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EE" w:rsidRDefault="00191CEE">
      <w:pPr>
        <w:rPr>
          <w:lang w:bidi="ar-SA"/>
        </w:rPr>
      </w:pPr>
    </w:p>
    <w:p w:rsidR="00191CEE" w:rsidRDefault="00191CEE"/>
    <w:sdt>
      <w:sdtPr>
        <w:id w:val="-996416533"/>
        <w:docPartObj>
          <w:docPartGallery w:val="Cover Pages"/>
          <w:docPartUnique/>
        </w:docPartObj>
      </w:sdtPr>
      <w:sdtEndPr>
        <w:rPr>
          <w:rFonts w:ascii="Simplified Arabic" w:hAnsi="Simplified Arabic" w:cs="Simplified Arabic"/>
          <w:color w:val="333333"/>
          <w:sz w:val="24"/>
          <w:szCs w:val="24"/>
          <w:shd w:val="clear" w:color="auto" w:fill="FFFFFF"/>
        </w:rPr>
      </w:sdtEndPr>
      <w:sdtContent>
        <w:p w:rsidR="004D5603" w:rsidRDefault="004D5603">
          <w:r>
            <w:rPr>
              <w:noProof/>
              <w:lang w:bidi="ar-SA"/>
            </w:rPr>
            <mc:AlternateContent>
              <mc:Choice Requires="wpg">
                <w:drawing>
                  <wp:anchor distT="0" distB="0" distL="114300" distR="114300" simplePos="0" relativeHeight="251659264" behindDoc="1" locked="0" layoutInCell="1" allowOverlap="1">
                    <wp:simplePos x="0" y="0"/>
                    <wp:positionH relativeFrom="page">
                      <wp:posOffset>447675</wp:posOffset>
                    </wp:positionH>
                    <wp:positionV relativeFrom="page">
                      <wp:posOffset>457200</wp:posOffset>
                    </wp:positionV>
                    <wp:extent cx="6867525" cy="9357360"/>
                    <wp:effectExtent l="0" t="0" r="9525" b="0"/>
                    <wp:wrapNone/>
                    <wp:docPr id="119" name="مجموعة 119"/>
                    <wp:cNvGraphicFramePr/>
                    <a:graphic xmlns:a="http://schemas.openxmlformats.org/drawingml/2006/main">
                      <a:graphicData uri="http://schemas.microsoft.com/office/word/2010/wordprocessingGroup">
                        <wpg:wgp>
                          <wpg:cNvGrpSpPr/>
                          <wpg:grpSpPr>
                            <a:xfrm flipH="1">
                              <a:off x="0" y="0"/>
                              <a:ext cx="6867525" cy="9357360"/>
                              <a:chOff x="0" y="-1"/>
                              <a:chExt cx="6867525" cy="9357360"/>
                            </a:xfrm>
                          </wpg:grpSpPr>
                          <wps:wsp>
                            <wps:cNvPr id="120" name="مستطيل 120"/>
                            <wps:cNvSpPr/>
                            <wps:spPr>
                              <a:xfrm>
                                <a:off x="9525" y="718185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مستطيل 121"/>
                            <wps:cNvSpPr/>
                            <wps:spPr>
                              <a:xfrm>
                                <a:off x="9525" y="7400924"/>
                                <a:ext cx="6858000" cy="19564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hij ASVCodar" w:hAnsi="Bahij ASVCodar" w:cs="Bahij ASVCodar"/>
                                      <w:color w:val="2E74B5" w:themeColor="accent1" w:themeShade="BF"/>
                                      <w:sz w:val="32"/>
                                      <w:szCs w:val="32"/>
                                      <w:rtl/>
                                    </w:rPr>
                                    <w:alias w:val="الكاتب"/>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4D5603" w:rsidRPr="00733CDB" w:rsidRDefault="005D50CF">
                                      <w:pPr>
                                        <w:pStyle w:val="a5"/>
                                        <w:rPr>
                                          <w:rFonts w:ascii="Bahij ASVCodar" w:hAnsi="Bahij ASVCodar" w:cs="Bahij ASVCodar"/>
                                          <w:color w:val="2E74B5" w:themeColor="accent1" w:themeShade="BF"/>
                                          <w:sz w:val="32"/>
                                          <w:szCs w:val="32"/>
                                        </w:rPr>
                                      </w:pPr>
                                      <w:r w:rsidRPr="00733CDB">
                                        <w:rPr>
                                          <w:rFonts w:ascii="Bahij ASVCodar" w:hAnsi="Bahij ASVCodar" w:cs="Bahij ASVCodar"/>
                                          <w:color w:val="2E74B5" w:themeColor="accent1" w:themeShade="BF"/>
                                          <w:sz w:val="32"/>
                                          <w:szCs w:val="32"/>
                                          <w:rtl/>
                                        </w:rPr>
                                        <w:t>المركز الفلسطيني للديمقراطية وحل النزاعات</w:t>
                                      </w:r>
                                    </w:p>
                                  </w:sdtContent>
                                </w:sdt>
                                <w:p w:rsidR="004D5603" w:rsidRPr="00733CDB" w:rsidRDefault="00EC748F">
                                  <w:pPr>
                                    <w:pStyle w:val="a5"/>
                                    <w:rPr>
                                      <w:rFonts w:ascii="Bahij ASVCodar" w:hAnsi="Bahij ASVCodar" w:cs="Bahij ASVCodar"/>
                                      <w:caps/>
                                      <w:color w:val="2E74B5" w:themeColor="accent1" w:themeShade="BF"/>
                                    </w:rPr>
                                  </w:pPr>
                                  <w:r w:rsidRPr="00733CDB">
                                    <w:rPr>
                                      <w:rFonts w:ascii="Bahij ASVCodar" w:hAnsi="Bahij ASVCodar" w:cs="Bahij ASVCodar"/>
                                      <w:caps/>
                                      <w:color w:val="2E74B5" w:themeColor="accent1" w:themeShade="BF"/>
                                    </w:rPr>
                                    <w:t xml:space="preserve">the palestinian center for democracy AND CONFLICT resolution </w:t>
                                  </w:r>
                                </w:p>
                                <w:p w:rsidR="00EC748F" w:rsidRPr="00CF3C00" w:rsidRDefault="00EC748F">
                                  <w:pPr>
                                    <w:pStyle w:val="a5"/>
                                    <w:rPr>
                                      <w:rFonts w:ascii="Bahij TheSansArabic Bold" w:hAnsi="Bahij TheSansArabic Bold" w:cs="Bahij TheSansArabic Bold"/>
                                      <w:caps/>
                                      <w:color w:val="2E74B5" w:themeColor="accent1" w:themeShade="BF"/>
                                      <w:rtl/>
                                    </w:rPr>
                                  </w:pPr>
                                  <w:r>
                                    <w:br/>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مربع النص 122"/>
                            <wps:cNvSpPr txBox="1"/>
                            <wps:spPr>
                              <a:xfrm>
                                <a:off x="0" y="-1"/>
                                <a:ext cx="6858000" cy="740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ahij ASVCodar" w:hAnsi="Bahij ASVCodar" w:cs="Bahij ASVCodar"/>
                                      <w:b/>
                                      <w:bCs/>
                                      <w:sz w:val="36"/>
                                      <w:szCs w:val="36"/>
                                      <w:rtl/>
                                    </w:rPr>
                                    <w:alias w:val="العنوان"/>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4D5603" w:rsidRPr="001D08A5" w:rsidRDefault="001D08A5">
                                      <w:pPr>
                                        <w:pStyle w:val="a5"/>
                                        <w:pBdr>
                                          <w:bottom w:val="single" w:sz="6" w:space="4" w:color="7F7F7F" w:themeColor="text1" w:themeTint="80"/>
                                        </w:pBdr>
                                        <w:rPr>
                                          <w:rFonts w:ascii="Bahij ASVCodar" w:eastAsiaTheme="majorEastAsia" w:hAnsi="Bahij ASVCodar" w:cs="Bahij ASVCodar"/>
                                          <w:color w:val="595959" w:themeColor="text1" w:themeTint="A6"/>
                                          <w:sz w:val="96"/>
                                          <w:szCs w:val="96"/>
                                        </w:rPr>
                                      </w:pPr>
                                      <w:r w:rsidRPr="001D08A5">
                                        <w:rPr>
                                          <w:rFonts w:ascii="Bahij ASVCodar" w:hAnsi="Bahij ASVCodar" w:cs="Bahij ASVCodar"/>
                                          <w:b/>
                                          <w:bCs/>
                                          <w:sz w:val="36"/>
                                          <w:szCs w:val="36"/>
                                          <w:rtl/>
                                        </w:rPr>
                                        <w:t xml:space="preserve">واقع وضع النفايات وطرق واليات التخلص منها في بلدية طوباس وبلدية </w:t>
                                      </w:r>
                                      <w:proofErr w:type="spellStart"/>
                                      <w:r w:rsidRPr="001D08A5">
                                        <w:rPr>
                                          <w:rFonts w:ascii="Bahij ASVCodar" w:hAnsi="Bahij ASVCodar" w:cs="Bahij ASVCodar"/>
                                          <w:b/>
                                          <w:bCs/>
                                          <w:sz w:val="36"/>
                                          <w:szCs w:val="36"/>
                                          <w:rtl/>
                                        </w:rPr>
                                        <w:t>قر</w:t>
                                      </w:r>
                                      <w:r w:rsidR="00255002">
                                        <w:rPr>
                                          <w:rFonts w:ascii="Bahij ASVCodar" w:hAnsi="Bahij ASVCodar" w:cs="Bahij ASVCodar" w:hint="cs"/>
                                          <w:b/>
                                          <w:bCs/>
                                          <w:sz w:val="36"/>
                                          <w:szCs w:val="36"/>
                                          <w:rtl/>
                                        </w:rPr>
                                        <w:t>ا</w:t>
                                      </w:r>
                                      <w:r w:rsidRPr="001D08A5">
                                        <w:rPr>
                                          <w:rFonts w:ascii="Bahij ASVCodar" w:hAnsi="Bahij ASVCodar" w:cs="Bahij ASVCodar"/>
                                          <w:b/>
                                          <w:bCs/>
                                          <w:sz w:val="36"/>
                                          <w:szCs w:val="36"/>
                                          <w:rtl/>
                                        </w:rPr>
                                        <w:t>وة</w:t>
                                      </w:r>
                                      <w:proofErr w:type="spellEnd"/>
                                      <w:r w:rsidRPr="001D08A5">
                                        <w:rPr>
                                          <w:rFonts w:ascii="Bahij ASVCodar" w:hAnsi="Bahij ASVCodar" w:cs="Bahij ASVCodar"/>
                                          <w:b/>
                                          <w:bCs/>
                                          <w:sz w:val="36"/>
                                          <w:szCs w:val="36"/>
                                          <w:rtl/>
                                        </w:rPr>
                                        <w:t xml:space="preserve"> بني حسان</w:t>
                                      </w:r>
                                    </w:p>
                                  </w:sdtContent>
                                </w:sdt>
                                <w:sdt>
                                  <w:sdtPr>
                                    <w:rPr>
                                      <w:rFonts w:ascii="Bahij ASVCodar" w:hAnsi="Bahij ASVCodar" w:cs="Bahij ASVCodar"/>
                                      <w:caps/>
                                      <w:color w:val="44546A" w:themeColor="text2"/>
                                      <w:sz w:val="36"/>
                                      <w:szCs w:val="36"/>
                                      <w:rtl/>
                                    </w:rPr>
                                    <w:alias w:val="عنوان فرعي"/>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D5603" w:rsidRDefault="009E0246">
                                      <w:pPr>
                                        <w:pStyle w:val="a5"/>
                                        <w:spacing w:before="240"/>
                                        <w:rPr>
                                          <w:caps/>
                                          <w:color w:val="44546A" w:themeColor="text2"/>
                                          <w:sz w:val="36"/>
                                          <w:szCs w:val="36"/>
                                        </w:rPr>
                                      </w:pPr>
                                      <w:r w:rsidRPr="00733CDB">
                                        <w:rPr>
                                          <w:rFonts w:ascii="Bahij ASVCodar" w:hAnsi="Bahij ASVCodar" w:cs="Bahij ASVCodar"/>
                                          <w:caps/>
                                          <w:color w:val="44546A" w:themeColor="text2"/>
                                          <w:sz w:val="36"/>
                                          <w:szCs w:val="36"/>
                                          <w:rtl/>
                                        </w:rPr>
                                        <w:t>تقرير استقصائي</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مجموعة 119" o:spid="_x0000_s1026" style="position:absolute;margin-left:35.25pt;margin-top:36pt;width:540.75pt;height:736.8pt;flip:x;z-index:-251657216;mso-position-horizontal-relative:page;mso-position-vertical-relative:page" coordorigin="" coordsize="68675,9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">
                    <v:rect id="مستطيل 120" o:spid="_x0000_s1027" style="position:absolute;left:95;top:7181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مستطيل 121" o:spid="_x0000_s1028" style="position:absolute;left:95;top:74009;width:68580;height:19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Bahij ASVCodar" w:hAnsi="Bahij ASVCodar" w:cs="Bahij ASVCodar"/>
                                <w:color w:val="2E74B5" w:themeColor="accent1" w:themeShade="BF"/>
                                <w:sz w:val="32"/>
                                <w:szCs w:val="32"/>
                                <w:rtl/>
                              </w:rPr>
                              <w:alias w:val="الكاتب"/>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4D5603" w:rsidRPr="00733CDB" w:rsidRDefault="005D50CF">
                                <w:pPr>
                                  <w:pStyle w:val="a5"/>
                                  <w:rPr>
                                    <w:rFonts w:ascii="Bahij ASVCodar" w:hAnsi="Bahij ASVCodar" w:cs="Bahij ASVCodar"/>
                                    <w:color w:val="2E74B5" w:themeColor="accent1" w:themeShade="BF"/>
                                    <w:sz w:val="32"/>
                                    <w:szCs w:val="32"/>
                                  </w:rPr>
                                </w:pPr>
                                <w:r w:rsidRPr="00733CDB">
                                  <w:rPr>
                                    <w:rFonts w:ascii="Bahij ASVCodar" w:hAnsi="Bahij ASVCodar" w:cs="Bahij ASVCodar"/>
                                    <w:color w:val="2E74B5" w:themeColor="accent1" w:themeShade="BF"/>
                                    <w:sz w:val="32"/>
                                    <w:szCs w:val="32"/>
                                    <w:rtl/>
                                  </w:rPr>
                                  <w:t>المركز الفلسطيني للديمقراطية وحل النزاعات</w:t>
                                </w:r>
                              </w:p>
                            </w:sdtContent>
                          </w:sdt>
                          <w:p w:rsidR="004D5603" w:rsidRPr="00733CDB" w:rsidRDefault="00EC748F">
                            <w:pPr>
                              <w:pStyle w:val="a5"/>
                              <w:rPr>
                                <w:rFonts w:ascii="Bahij ASVCodar" w:hAnsi="Bahij ASVCodar" w:cs="Bahij ASVCodar"/>
                                <w:caps/>
                                <w:color w:val="2E74B5" w:themeColor="accent1" w:themeShade="BF"/>
                              </w:rPr>
                            </w:pPr>
                            <w:r w:rsidRPr="00733CDB">
                              <w:rPr>
                                <w:rFonts w:ascii="Bahij ASVCodar" w:hAnsi="Bahij ASVCodar" w:cs="Bahij ASVCodar"/>
                                <w:caps/>
                                <w:color w:val="2E74B5" w:themeColor="accent1" w:themeShade="BF"/>
                              </w:rPr>
                              <w:t xml:space="preserve">the palestinian center for democracy AND CONFLICT resolution </w:t>
                            </w:r>
                          </w:p>
                          <w:p w:rsidR="00EC748F" w:rsidRPr="00CF3C00" w:rsidRDefault="00EC748F">
                            <w:pPr>
                              <w:pStyle w:val="a5"/>
                              <w:rPr>
                                <w:rFonts w:ascii="Bahij TheSansArabic Bold" w:hAnsi="Bahij TheSansArabic Bold" w:cs="Bahij TheSansArabic Bold"/>
                                <w:caps/>
                                <w:color w:val="2E74B5" w:themeColor="accent1" w:themeShade="BF"/>
                                <w:rtl/>
                              </w:rPr>
                            </w:pPr>
                            <w:r>
                              <w:br/>
                            </w:r>
                          </w:p>
                        </w:txbxContent>
                      </v:textbox>
                    </v:rect>
                    <v:shapetype id="_x0000_t202" coordsize="21600,21600" o:spt="202" path="m,l,21600r21600,l21600,xe">
                      <v:stroke joinstyle="miter"/>
                      <v:path gradientshapeok="t" o:connecttype="rect"/>
                    </v:shapetype>
                    <v:shape id="مربع النص 122" o:spid="_x0000_s1029" type="#_x0000_t202" style="position:absolute;width:68580;height:7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Bahij ASVCodar" w:hAnsi="Bahij ASVCodar" w:cs="Bahij ASVCodar"/>
                                <w:b/>
                                <w:bCs/>
                                <w:sz w:val="36"/>
                                <w:szCs w:val="36"/>
                                <w:rtl/>
                              </w:rPr>
                              <w:alias w:val="العنوان"/>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4D5603" w:rsidRPr="001D08A5" w:rsidRDefault="001D08A5">
                                <w:pPr>
                                  <w:pStyle w:val="a5"/>
                                  <w:pBdr>
                                    <w:bottom w:val="single" w:sz="6" w:space="4" w:color="7F7F7F" w:themeColor="text1" w:themeTint="80"/>
                                  </w:pBdr>
                                  <w:rPr>
                                    <w:rFonts w:ascii="Bahij ASVCodar" w:eastAsiaTheme="majorEastAsia" w:hAnsi="Bahij ASVCodar" w:cs="Bahij ASVCodar"/>
                                    <w:color w:val="595959" w:themeColor="text1" w:themeTint="A6"/>
                                    <w:sz w:val="96"/>
                                    <w:szCs w:val="96"/>
                                  </w:rPr>
                                </w:pPr>
                                <w:r w:rsidRPr="001D08A5">
                                  <w:rPr>
                                    <w:rFonts w:ascii="Bahij ASVCodar" w:hAnsi="Bahij ASVCodar" w:cs="Bahij ASVCodar"/>
                                    <w:b/>
                                    <w:bCs/>
                                    <w:sz w:val="36"/>
                                    <w:szCs w:val="36"/>
                                    <w:rtl/>
                                  </w:rPr>
                                  <w:t xml:space="preserve">واقع وضع النفايات وطرق واليات التخلص منها في بلدية طوباس وبلدية </w:t>
                                </w:r>
                                <w:proofErr w:type="spellStart"/>
                                <w:r w:rsidRPr="001D08A5">
                                  <w:rPr>
                                    <w:rFonts w:ascii="Bahij ASVCodar" w:hAnsi="Bahij ASVCodar" w:cs="Bahij ASVCodar"/>
                                    <w:b/>
                                    <w:bCs/>
                                    <w:sz w:val="36"/>
                                    <w:szCs w:val="36"/>
                                    <w:rtl/>
                                  </w:rPr>
                                  <w:t>قر</w:t>
                                </w:r>
                                <w:r w:rsidR="00255002">
                                  <w:rPr>
                                    <w:rFonts w:ascii="Bahij ASVCodar" w:hAnsi="Bahij ASVCodar" w:cs="Bahij ASVCodar" w:hint="cs"/>
                                    <w:b/>
                                    <w:bCs/>
                                    <w:sz w:val="36"/>
                                    <w:szCs w:val="36"/>
                                    <w:rtl/>
                                  </w:rPr>
                                  <w:t>ا</w:t>
                                </w:r>
                                <w:r w:rsidRPr="001D08A5">
                                  <w:rPr>
                                    <w:rFonts w:ascii="Bahij ASVCodar" w:hAnsi="Bahij ASVCodar" w:cs="Bahij ASVCodar"/>
                                    <w:b/>
                                    <w:bCs/>
                                    <w:sz w:val="36"/>
                                    <w:szCs w:val="36"/>
                                    <w:rtl/>
                                  </w:rPr>
                                  <w:t>وة</w:t>
                                </w:r>
                                <w:proofErr w:type="spellEnd"/>
                                <w:r w:rsidRPr="001D08A5">
                                  <w:rPr>
                                    <w:rFonts w:ascii="Bahij ASVCodar" w:hAnsi="Bahij ASVCodar" w:cs="Bahij ASVCodar"/>
                                    <w:b/>
                                    <w:bCs/>
                                    <w:sz w:val="36"/>
                                    <w:szCs w:val="36"/>
                                    <w:rtl/>
                                  </w:rPr>
                                  <w:t xml:space="preserve"> بني حسان</w:t>
                                </w:r>
                              </w:p>
                            </w:sdtContent>
                          </w:sdt>
                          <w:sdt>
                            <w:sdtPr>
                              <w:rPr>
                                <w:rFonts w:ascii="Bahij ASVCodar" w:hAnsi="Bahij ASVCodar" w:cs="Bahij ASVCodar"/>
                                <w:caps/>
                                <w:color w:val="44546A" w:themeColor="text2"/>
                                <w:sz w:val="36"/>
                                <w:szCs w:val="36"/>
                                <w:rtl/>
                              </w:rPr>
                              <w:alias w:val="عنوان فرعي"/>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D5603" w:rsidRDefault="009E0246">
                                <w:pPr>
                                  <w:pStyle w:val="a5"/>
                                  <w:spacing w:before="240"/>
                                  <w:rPr>
                                    <w:caps/>
                                    <w:color w:val="44546A" w:themeColor="text2"/>
                                    <w:sz w:val="36"/>
                                    <w:szCs w:val="36"/>
                                  </w:rPr>
                                </w:pPr>
                                <w:r w:rsidRPr="00733CDB">
                                  <w:rPr>
                                    <w:rFonts w:ascii="Bahij ASVCodar" w:hAnsi="Bahij ASVCodar" w:cs="Bahij ASVCodar"/>
                                    <w:caps/>
                                    <w:color w:val="44546A" w:themeColor="text2"/>
                                    <w:sz w:val="36"/>
                                    <w:szCs w:val="36"/>
                                    <w:rtl/>
                                  </w:rPr>
                                  <w:t>تقرير استقصائي</w:t>
                                </w:r>
                              </w:p>
                            </w:sdtContent>
                          </w:sdt>
                        </w:txbxContent>
                      </v:textbox>
                    </v:shape>
                    <w10:wrap anchorx="page" anchory="page"/>
                  </v:group>
                </w:pict>
              </mc:Fallback>
            </mc:AlternateContent>
          </w:r>
        </w:p>
        <w:p w:rsidR="004D5603" w:rsidRDefault="00CF3C00">
          <w:pPr>
            <w:rPr>
              <w:rFonts w:ascii="Simplified Arabic" w:hAnsi="Simplified Arabic" w:cs="Simplified Arabic"/>
              <w:color w:val="333333"/>
              <w:sz w:val="24"/>
              <w:szCs w:val="24"/>
              <w:shd w:val="clear" w:color="auto" w:fill="FFFFFF"/>
            </w:rPr>
          </w:pPr>
          <w:r>
            <w:rPr>
              <w:noProof/>
              <w:lang w:bidi="ar-SA"/>
            </w:rPr>
            <w:drawing>
              <wp:anchor distT="0" distB="0" distL="114300" distR="114300" simplePos="0" relativeHeight="251662336" behindDoc="1" locked="0" layoutInCell="1" allowOverlap="1">
                <wp:simplePos x="0" y="0"/>
                <wp:positionH relativeFrom="margin">
                  <wp:align>left</wp:align>
                </wp:positionH>
                <wp:positionV relativeFrom="paragraph">
                  <wp:posOffset>6285865</wp:posOffset>
                </wp:positionV>
                <wp:extent cx="1666875" cy="1571625"/>
                <wp:effectExtent l="0" t="0" r="9525" b="95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571625"/>
                        </a:xfrm>
                        <a:prstGeom prst="rect">
                          <a:avLst/>
                        </a:prstGeom>
                      </pic:spPr>
                    </pic:pic>
                  </a:graphicData>
                </a:graphic>
                <wp14:sizeRelH relativeFrom="page">
                  <wp14:pctWidth>0</wp14:pctWidth>
                </wp14:sizeRelH>
                <wp14:sizeRelV relativeFrom="page">
                  <wp14:pctHeight>0</wp14:pctHeight>
                </wp14:sizeRelV>
              </wp:anchor>
            </w:drawing>
          </w:r>
          <w:r w:rsidR="004D5603">
            <w:rPr>
              <w:rFonts w:ascii="Simplified Arabic" w:hAnsi="Simplified Arabic" w:cs="Simplified Arabic"/>
              <w:color w:val="333333"/>
              <w:sz w:val="24"/>
              <w:szCs w:val="24"/>
              <w:shd w:val="clear" w:color="auto" w:fill="FFFFFF"/>
            </w:rPr>
            <w:br w:type="page"/>
          </w:r>
        </w:p>
      </w:sdtContent>
    </w:sdt>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lastRenderedPageBreak/>
        <w:t>مدخل</w:t>
      </w:r>
    </w:p>
    <w:p w:rsidR="001D08A5" w:rsidRPr="001D08A5" w:rsidRDefault="001D08A5" w:rsidP="001D08A5">
      <w:pPr>
        <w:bidi/>
        <w:jc w:val="both"/>
        <w:rPr>
          <w:rFonts w:ascii="Simplified Arabic" w:hAnsi="Simplified Arabic" w:cs="Simplified Arabic"/>
          <w:color w:val="333333"/>
          <w:sz w:val="24"/>
          <w:szCs w:val="24"/>
          <w:shd w:val="clear" w:color="auto" w:fill="FFFFFF"/>
          <w:rtl/>
          <w:lang w:bidi="ar-SA"/>
        </w:rPr>
      </w:pP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معضلة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خطيرة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تؤثر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الإنسان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فلسطين.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المعتاد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يـتم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بالطريقة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السليمة</w:t>
      </w:r>
      <w:r w:rsidRPr="001D08A5">
        <w:rPr>
          <w:rFonts w:ascii="Simplified Arabic" w:hAnsi="Simplified Arabic" w:cs="Simplified Arabic"/>
          <w:color w:val="333333"/>
          <w:sz w:val="24"/>
          <w:szCs w:val="24"/>
          <w:shd w:val="clear" w:color="auto" w:fill="FFFFFF"/>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فتتراكم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عشوائيا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دون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وأحيانا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حرقها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الممارسات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تسفر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ضرر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بالغ</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نواح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كثيرة.</w:t>
      </w:r>
      <w:r w:rsidRPr="001D08A5">
        <w:rPr>
          <w:rFonts w:ascii="Simplified Arabic" w:hAnsi="Simplified Arabic" w:cs="Simplified Arabic"/>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 حيث يوجد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الغربية</w:t>
      </w:r>
      <w:r w:rsidRPr="001D08A5">
        <w:rPr>
          <w:rFonts w:ascii="Simplified Arabic" w:hAnsi="Simplified Arabic" w:cs="Simplified Arabic"/>
          <w:color w:val="333333"/>
          <w:sz w:val="24"/>
          <w:szCs w:val="24"/>
          <w:shd w:val="clear" w:color="auto" w:fill="FFFFFF"/>
          <w:rtl/>
        </w:rPr>
        <w:t xml:space="preserve"> 156 </w:t>
      </w:r>
      <w:r w:rsidRPr="001D08A5">
        <w:rPr>
          <w:rFonts w:ascii="Simplified Arabic" w:hAnsi="Simplified Arabic" w:cs="Simplified Arabic" w:hint="cs"/>
          <w:color w:val="333333"/>
          <w:sz w:val="24"/>
          <w:szCs w:val="24"/>
          <w:shd w:val="clear" w:color="auto" w:fill="FFFFFF"/>
          <w:rtl/>
        </w:rPr>
        <w:t>مكباً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ثلاث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إقليمية</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زهرة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الفنجان،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يرمون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والمنيا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لجميع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أنواع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صناعية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وبلدية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وأخرى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خطرة،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منتشرة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أنحاء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الغربية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مستعمل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حتى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اللحظة،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تركه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استعماله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تأسيس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إقليمي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للمحافظة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مثل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محافظة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جنين</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زهرة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الفنجان</w:t>
      </w:r>
      <w:r w:rsidRPr="001D08A5">
        <w:rPr>
          <w:rFonts w:ascii="Simplified Arabic" w:hAnsi="Simplified Arabic" w:cs="Simplified Arabic"/>
          <w:color w:val="333333"/>
          <w:sz w:val="24"/>
          <w:szCs w:val="24"/>
          <w:shd w:val="clear" w:color="auto" w:fill="FFFFFF"/>
          <w:rtl/>
        </w:rPr>
        <w:t>"</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وغالبيتها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زالت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مستعملة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وتلقى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عشوائي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العراء،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وهناك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يجري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الاستراتيجية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الوطنية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لإدارة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فلسطين.</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فيما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تتوزع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جغرافياً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الله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وحدها</w:t>
      </w:r>
      <w:r w:rsidRPr="001D08A5">
        <w:rPr>
          <w:rFonts w:ascii="Simplified Arabic" w:hAnsi="Simplified Arabic" w:cs="Simplified Arabic"/>
          <w:color w:val="333333"/>
          <w:sz w:val="24"/>
          <w:szCs w:val="24"/>
          <w:shd w:val="clear" w:color="auto" w:fill="FFFFFF"/>
          <w:rtl/>
        </w:rPr>
        <w:t xml:space="preserve"> 73 </w:t>
      </w:r>
      <w:r w:rsidRPr="001D08A5">
        <w:rPr>
          <w:rFonts w:ascii="Simplified Arabic" w:hAnsi="Simplified Arabic" w:cs="Simplified Arabic" w:hint="cs"/>
          <w:color w:val="333333"/>
          <w:sz w:val="24"/>
          <w:szCs w:val="24"/>
          <w:shd w:val="clear" w:color="auto" w:fill="FFFFFF"/>
          <w:rtl/>
        </w:rPr>
        <w:t>مكباً،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يقابلها</w:t>
      </w:r>
      <w:r w:rsidRPr="001D08A5">
        <w:rPr>
          <w:rFonts w:ascii="Simplified Arabic" w:hAnsi="Simplified Arabic" w:cs="Simplified Arabic"/>
          <w:color w:val="333333"/>
          <w:sz w:val="24"/>
          <w:szCs w:val="24"/>
          <w:shd w:val="clear" w:color="auto" w:fill="FFFFFF"/>
          <w:rtl/>
        </w:rPr>
        <w:t xml:space="preserve"> 2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طوباس،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17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سلفيت،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16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نابلس،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12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طولكرم،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12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الخليل،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9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لحم،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7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4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قلقيلية،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w:t>
      </w:r>
      <w:r w:rsidRPr="001D08A5">
        <w:rPr>
          <w:rFonts w:ascii="Simplified Arabic" w:hAnsi="Simplified Arabic" w:cs="Simplified Arabic"/>
          <w:color w:val="333333"/>
          <w:sz w:val="24"/>
          <w:szCs w:val="24"/>
          <w:shd w:val="clear" w:color="auto" w:fill="FFFFFF"/>
          <w:rtl/>
        </w:rPr>
        <w:t xml:space="preserve">3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اريحا،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واحد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القدس،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وزارة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الحكم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المحلي</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وتشير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الأرقام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الصادرة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للإحصاء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 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زيادة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خصوصاً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تزايد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السكان،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رفعه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يزيد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النصف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يظل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قسم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2015 </w:t>
      </w:r>
      <w:r w:rsidRPr="001D08A5">
        <w:rPr>
          <w:rFonts w:ascii="Simplified Arabic" w:hAnsi="Simplified Arabic" w:cs="Simplified Arabic" w:hint="cs"/>
          <w:color w:val="333333"/>
          <w:sz w:val="24"/>
          <w:szCs w:val="24"/>
          <w:shd w:val="clear" w:color="auto" w:fill="FFFFFF"/>
          <w:rtl/>
        </w:rPr>
        <w:t>كان</w:t>
      </w:r>
      <w:r w:rsidRPr="001D08A5">
        <w:rPr>
          <w:rFonts w:ascii="Simplified Arabic" w:hAnsi="Simplified Arabic" w:cs="Simplified Arabic"/>
          <w:color w:val="333333"/>
          <w:sz w:val="24"/>
          <w:szCs w:val="24"/>
          <w:shd w:val="clear" w:color="auto" w:fill="FFFFFF"/>
          <w:rtl/>
        </w:rPr>
        <w:t xml:space="preserve"> 15 </w:t>
      </w:r>
      <w:r w:rsidRPr="001D08A5">
        <w:rPr>
          <w:rFonts w:ascii="Simplified Arabic" w:hAnsi="Simplified Arabic" w:cs="Simplified Arabic" w:hint="cs"/>
          <w:color w:val="333333"/>
          <w:sz w:val="24"/>
          <w:szCs w:val="24"/>
          <w:shd w:val="clear" w:color="auto" w:fill="FFFFFF"/>
          <w:rtl/>
        </w:rPr>
        <w:t>ألف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ومتوقع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يصل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30 </w:t>
      </w:r>
      <w:r w:rsidRPr="001D08A5">
        <w:rPr>
          <w:rFonts w:ascii="Simplified Arabic" w:hAnsi="Simplified Arabic" w:cs="Simplified Arabic" w:hint="cs"/>
          <w:color w:val="333333"/>
          <w:sz w:val="24"/>
          <w:szCs w:val="24"/>
          <w:shd w:val="clear" w:color="auto" w:fill="FFFFFF"/>
          <w:rtl/>
        </w:rPr>
        <w:t>ألف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2016</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يرى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خبراء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مختصين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يمكن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التعامل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جدياً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التدوير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نشاطاً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اقتصادياً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العديد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الدول</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t>وبين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الإحصاء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الناتجة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استخدامات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المنازل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والمرافق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والحكومية تبلغ</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سنوياً</w:t>
      </w:r>
      <w:r w:rsidRPr="001D08A5">
        <w:rPr>
          <w:rFonts w:ascii="Simplified Arabic" w:hAnsi="Simplified Arabic" w:cs="Simplified Arabic"/>
          <w:color w:val="333333"/>
          <w:sz w:val="24"/>
          <w:szCs w:val="24"/>
          <w:shd w:val="clear" w:color="auto" w:fill="FFFFFF"/>
          <w:rtl/>
        </w:rPr>
        <w:t xml:space="preserve"> 3,324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الناتجة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يومياً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 يبلغ</w:t>
      </w:r>
      <w:r w:rsidRPr="001D08A5">
        <w:rPr>
          <w:rFonts w:ascii="Simplified Arabic" w:hAnsi="Simplified Arabic" w:cs="Simplified Arabic"/>
          <w:color w:val="333333"/>
          <w:sz w:val="24"/>
          <w:szCs w:val="24"/>
          <w:shd w:val="clear" w:color="auto" w:fill="FFFFFF"/>
          <w:rtl/>
        </w:rPr>
        <w:t xml:space="preserve"> 1,835.0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الزراعة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فيشير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تبلغ</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نحو</w:t>
      </w:r>
      <w:r w:rsidRPr="001D08A5">
        <w:rPr>
          <w:rFonts w:ascii="Simplified Arabic" w:hAnsi="Simplified Arabic" w:cs="Simplified Arabic"/>
          <w:color w:val="333333"/>
          <w:sz w:val="24"/>
          <w:szCs w:val="24"/>
          <w:shd w:val="clear" w:color="auto" w:fill="FFFFFF"/>
          <w:rtl/>
        </w:rPr>
        <w:t xml:space="preserve"> 15.3 </w:t>
      </w:r>
      <w:r w:rsidRPr="001D08A5">
        <w:rPr>
          <w:rFonts w:ascii="Simplified Arabic" w:hAnsi="Simplified Arabic" w:cs="Simplified Arabic" w:hint="cs"/>
          <w:color w:val="333333"/>
          <w:sz w:val="24"/>
          <w:szCs w:val="24"/>
          <w:shd w:val="clear" w:color="auto" w:fill="FFFFFF"/>
          <w:rtl/>
        </w:rPr>
        <w:t>ألف 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شهرياً.</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 xml:space="preserve">محافظة طوباس وبلدة </w:t>
      </w:r>
      <w:proofErr w:type="spellStart"/>
      <w:r w:rsidRPr="001D08A5">
        <w:rPr>
          <w:rFonts w:ascii="Bahij ASVCodar" w:hAnsi="Bahij ASVCodar" w:cs="Bahij ASVCodar" w:hint="cs"/>
          <w:b/>
          <w:bCs/>
          <w:color w:val="333333"/>
          <w:sz w:val="48"/>
          <w:szCs w:val="48"/>
          <w:shd w:val="clear" w:color="auto" w:fill="FFFFFF"/>
          <w:rtl/>
          <w:lang w:bidi="ar-SA"/>
        </w:rPr>
        <w:t>قراوة</w:t>
      </w:r>
      <w:proofErr w:type="spellEnd"/>
      <w:r w:rsidRPr="001D08A5">
        <w:rPr>
          <w:rFonts w:ascii="Bahij ASVCodar" w:hAnsi="Bahij ASVCodar" w:cs="Bahij ASVCodar" w:hint="cs"/>
          <w:b/>
          <w:bCs/>
          <w:color w:val="333333"/>
          <w:sz w:val="48"/>
          <w:szCs w:val="48"/>
          <w:shd w:val="clear" w:color="auto" w:fill="FFFFFF"/>
          <w:rtl/>
          <w:lang w:bidi="ar-SA"/>
        </w:rPr>
        <w:t xml:space="preserve"> بني حسان </w:t>
      </w:r>
    </w:p>
    <w:p w:rsidR="001D08A5" w:rsidRPr="001D08A5" w:rsidRDefault="001D08A5" w:rsidP="001D08A5">
      <w:pPr>
        <w:bidi/>
        <w:jc w:val="both"/>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معاناة مستمرة ودائمة</w:t>
      </w:r>
    </w:p>
    <w:p w:rsidR="001D08A5" w:rsidRPr="001D08A5" w:rsidRDefault="001D08A5" w:rsidP="001D08A5">
      <w:pPr>
        <w:bidi/>
        <w:jc w:val="both"/>
        <w:rPr>
          <w:rFonts w:ascii="Simplified Arabic" w:hAnsi="Simplified Arabic" w:cs="Simplified Arabic"/>
          <w:color w:val="333333"/>
          <w:sz w:val="24"/>
          <w:szCs w:val="24"/>
          <w:shd w:val="clear" w:color="auto" w:fill="FFFFFF"/>
          <w:rtl/>
          <w:lang w:bidi="ar-SA"/>
        </w:rPr>
      </w:pPr>
      <w:r w:rsidRPr="001D08A5">
        <w:rPr>
          <w:rFonts w:ascii="Simplified Arabic" w:hAnsi="Simplified Arabic" w:cs="Simplified Arabic" w:hint="cs"/>
          <w:color w:val="333333"/>
          <w:sz w:val="24"/>
          <w:szCs w:val="24"/>
          <w:shd w:val="clear" w:color="auto" w:fill="FFFFFF"/>
          <w:rtl/>
        </w:rPr>
        <w:t xml:space="preserve">يسعى هذا التحقيق الذي أجراه المركز الفلسطيني للديمقراطية وحل النزاعات بالتعاون مع الصندوق الوطني للديمقراطية </w:t>
      </w:r>
      <w:r w:rsidRPr="001D08A5">
        <w:rPr>
          <w:rFonts w:ascii="Simplified Arabic" w:hAnsi="Simplified Arabic" w:cs="Simplified Arabic"/>
          <w:color w:val="333333"/>
          <w:sz w:val="24"/>
          <w:szCs w:val="24"/>
          <w:shd w:val="clear" w:color="auto" w:fill="FFFFFF"/>
        </w:rPr>
        <w:t>NED</w:t>
      </w:r>
      <w:r w:rsidRPr="001D08A5">
        <w:rPr>
          <w:rFonts w:ascii="Simplified Arabic" w:hAnsi="Simplified Arabic" w:cs="Simplified Arabic" w:hint="cs"/>
          <w:color w:val="333333"/>
          <w:sz w:val="24"/>
          <w:szCs w:val="24"/>
          <w:shd w:val="clear" w:color="auto" w:fill="FFFFFF"/>
          <w:rtl/>
        </w:rPr>
        <w:t xml:space="preserve"> إلى تسليط الضوء على قضية النفايات في كل من طوباس وبلدة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w:t>
      </w:r>
      <w:r w:rsidRPr="009B12C4">
        <w:rPr>
          <w:rFonts w:ascii="Simplified Arabic" w:hAnsi="Simplified Arabic" w:cs="Simplified Arabic" w:hint="cs"/>
          <w:i/>
          <w:iCs/>
          <w:color w:val="333333"/>
          <w:sz w:val="24"/>
          <w:szCs w:val="24"/>
          <w:shd w:val="clear" w:color="auto" w:fill="FFFFFF"/>
          <w:rtl/>
        </w:rPr>
        <w:t xml:space="preserve">انطلاقا من تحديد من المسؤول عن تفاقم المشكلة؟ ومن يتحمل المسؤولية الأكبر في تفاقم الظاهرة؟ ما الأسباب التي أدت إلى مشكلة النفايات؟ المخاطر المترتبة على مشكلة النفايات؟ ما رد مجلس الخدمات المشترك في </w:t>
      </w:r>
      <w:proofErr w:type="spellStart"/>
      <w:r w:rsidRPr="009B12C4">
        <w:rPr>
          <w:rFonts w:ascii="Simplified Arabic" w:hAnsi="Simplified Arabic" w:cs="Simplified Arabic" w:hint="cs"/>
          <w:i/>
          <w:iCs/>
          <w:color w:val="333333"/>
          <w:sz w:val="24"/>
          <w:szCs w:val="24"/>
          <w:shd w:val="clear" w:color="auto" w:fill="FFFFFF"/>
          <w:rtl/>
        </w:rPr>
        <w:t>قراوة</w:t>
      </w:r>
      <w:proofErr w:type="spellEnd"/>
      <w:r w:rsidRPr="009B12C4">
        <w:rPr>
          <w:rFonts w:ascii="Simplified Arabic" w:hAnsi="Simplified Arabic" w:cs="Simplified Arabic" w:hint="cs"/>
          <w:i/>
          <w:iCs/>
          <w:color w:val="333333"/>
          <w:sz w:val="24"/>
          <w:szCs w:val="24"/>
          <w:shd w:val="clear" w:color="auto" w:fill="FFFFFF"/>
          <w:rtl/>
        </w:rPr>
        <w:t xml:space="preserve"> بني حسان وطوباس بخصوص الموضوع؟ وما هي بدائل الحل المتوقعة؟</w:t>
      </w:r>
      <w:r w:rsidRPr="001D08A5">
        <w:rPr>
          <w:rFonts w:ascii="Simplified Arabic" w:hAnsi="Simplified Arabic" w:cs="Simplified Arabic" w:hint="cs"/>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lastRenderedPageBreak/>
        <w:t xml:space="preserve">وخلال مشاهدات المركز العامة من خلال الجولات التي نظمها لكلا المنطقتين أثبتت أن المواطن مسؤول بسلوكه بدرجة تتساوى مع مسؤولية البلديات إن لم تفقها في مسألة تراكم النفايات بشوارع البلدات </w:t>
      </w:r>
      <w:r w:rsidR="000A30D4" w:rsidRPr="001D08A5">
        <w:rPr>
          <w:rFonts w:ascii="Simplified Arabic" w:hAnsi="Simplified Arabic" w:cs="Simplified Arabic" w:hint="cs"/>
          <w:color w:val="333333"/>
          <w:sz w:val="24"/>
          <w:szCs w:val="24"/>
          <w:shd w:val="clear" w:color="auto" w:fill="FFFFFF"/>
          <w:rtl/>
        </w:rPr>
        <w:t>المذكورة.</w:t>
      </w:r>
      <w:r w:rsidRPr="001D08A5">
        <w:rPr>
          <w:rFonts w:ascii="Simplified Arabic" w:hAnsi="Simplified Arabic" w:cs="Simplified Arabic" w:hint="cs"/>
          <w:color w:val="333333"/>
          <w:sz w:val="24"/>
          <w:szCs w:val="24"/>
          <w:shd w:val="clear" w:color="auto" w:fill="FFFFFF"/>
          <w:rtl/>
        </w:rPr>
        <w:t xml:space="preserve"> ومن ثم نواصل هذا التحقيق لنرصد مواقع تقصير البلديات ومجلس الخدمات المشتركة حول عمليات النظافة وجمع النفايات وكيفية التخلص منها.</w:t>
      </w:r>
    </w:p>
    <w:p w:rsidR="001D08A5" w:rsidRPr="001D08A5" w:rsidRDefault="001D08A5" w:rsidP="001D08A5">
      <w:pPr>
        <w:bidi/>
        <w:ind w:firstLine="720"/>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noProof/>
          <w:color w:val="333333"/>
          <w:sz w:val="24"/>
          <w:szCs w:val="24"/>
          <w:shd w:val="clear" w:color="auto" w:fill="FFFFFF"/>
          <w:rtl/>
          <w:lang w:bidi="ar-SA"/>
        </w:rPr>
        <w:drawing>
          <wp:anchor distT="0" distB="0" distL="114300" distR="114300" simplePos="0" relativeHeight="251670528" behindDoc="0" locked="0" layoutInCell="1" allowOverlap="1" wp14:anchorId="2D96845C" wp14:editId="02608788">
            <wp:simplePos x="0" y="0"/>
            <wp:positionH relativeFrom="column">
              <wp:posOffset>200025</wp:posOffset>
            </wp:positionH>
            <wp:positionV relativeFrom="paragraph">
              <wp:posOffset>8890</wp:posOffset>
            </wp:positionV>
            <wp:extent cx="4191000" cy="2514600"/>
            <wp:effectExtent l="95250" t="95250" r="76200" b="76200"/>
            <wp:wrapSquare wrapText="bothSides"/>
            <wp:docPr id="2" name="Picture 2" descr="C:\Users\A1\Desktop\14483894_857403467729716_1678459715_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Desktop\14483894_857403467729716_1678459715_n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1D08A5">
        <w:rPr>
          <w:rFonts w:ascii="Simplified Arabic" w:hAnsi="Simplified Arabic" w:cs="Simplified Arabic" w:hint="cs"/>
          <w:color w:val="333333"/>
          <w:sz w:val="24"/>
          <w:szCs w:val="24"/>
          <w:shd w:val="clear" w:color="auto" w:fill="FFFFFF"/>
          <w:rtl/>
        </w:rPr>
        <w:t xml:space="preserve">تعاني محافظة طوباس وبلدة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الواقعة غربي محافظة سلفيت من مشكلة النفايات من سنوات كثيرة، تلك المشكلة التي تتواجد في الأحياء السكنية والسهول والشوارع الرئيسية، فلم يعد غريباً أن ترى النفايات مكتظة وتمتد لنصف شارع أو قد تجد قمامة بلا صندوق من الأساس والمفارقة أن كلاهما تبعث روائح كريهة وتؤدي إلى انتشار الأمراض، والبلديات رغم الوعود إلا أنها غائبة عن الحلول.</w:t>
      </w:r>
      <w:r w:rsidRPr="001D08A5">
        <w:rPr>
          <w:rFonts w:ascii="Simplified Arabic" w:hAnsi="Simplified Arabic" w:cs="Simplified Arabic"/>
          <w:color w:val="333333"/>
          <w:sz w:val="24"/>
          <w:szCs w:val="24"/>
          <w:shd w:val="clear" w:color="auto" w:fill="FFFFFF"/>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وتعد تلك الظواهر من المشاهد المؤلمة، كونها تسجل حضورا في القرن الواحد والعشرين، والتي أضحت من مشاهد الماضي في معظم دول العام حتى الدول النامية والفقيرة. لأنها لم تعد موجودة لوجود حلول تم التوصل اليها من عقود طويلة.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ولم تخلو برامج البلديات ومجلس الخدمات المشترك من جدولة لحل المشكلة، إذ قدمت العديد من الخطط من خلال العمل وفق إجراءات سريعة وفعالة " إلا أن الشارع ما زال يعاني من ازدياد انتشار النفايات".</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وقد يستغرب المتابع الفلسطيني في الكثير من المدن والبلدات أن هناك تسليط للضوء على تلك القضية في هذه الأيام، والعمل على الحد منها ومن </w:t>
      </w:r>
      <w:proofErr w:type="spellStart"/>
      <w:r w:rsidRPr="001D08A5">
        <w:rPr>
          <w:rFonts w:ascii="Simplified Arabic" w:hAnsi="Simplified Arabic" w:cs="Simplified Arabic" w:hint="cs"/>
          <w:color w:val="333333"/>
          <w:sz w:val="24"/>
          <w:szCs w:val="24"/>
          <w:shd w:val="clear" w:color="auto" w:fill="FFFFFF"/>
          <w:rtl/>
        </w:rPr>
        <w:t>مخاطرها</w:t>
      </w:r>
      <w:proofErr w:type="spellEnd"/>
      <w:r w:rsidRPr="001D08A5">
        <w:rPr>
          <w:rFonts w:ascii="Simplified Arabic" w:hAnsi="Simplified Arabic" w:cs="Simplified Arabic" w:hint="cs"/>
          <w:color w:val="333333"/>
          <w:sz w:val="24"/>
          <w:szCs w:val="24"/>
          <w:shd w:val="clear" w:color="auto" w:fill="FFFFFF"/>
          <w:rtl/>
        </w:rPr>
        <w:t>، لكن الواقع يظهر من خلال المعاينة الشخصية والمهنية أنها موجودة ومستعصية، وتزداد يوما بعد يوم.</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حقيقية</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 xml:space="preserve">المشكلة وطبيعتها </w:t>
      </w:r>
    </w:p>
    <w:p w:rsidR="001D08A5" w:rsidRPr="001D08A5" w:rsidRDefault="001D08A5" w:rsidP="0011420E">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تشير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الأرقام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الصادرة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للإحصاء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 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زيادة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خصوصاً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تزايد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السكان،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رفعه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يزيد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النصف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يظل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قسم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2015 </w:t>
      </w:r>
      <w:r w:rsidRPr="001D08A5">
        <w:rPr>
          <w:rFonts w:ascii="Simplified Arabic" w:hAnsi="Simplified Arabic" w:cs="Simplified Arabic" w:hint="cs"/>
          <w:color w:val="333333"/>
          <w:sz w:val="24"/>
          <w:szCs w:val="24"/>
          <w:shd w:val="clear" w:color="auto" w:fill="FFFFFF"/>
          <w:rtl/>
        </w:rPr>
        <w:t>كان</w:t>
      </w:r>
      <w:r w:rsidRPr="001D08A5">
        <w:rPr>
          <w:rFonts w:ascii="Simplified Arabic" w:hAnsi="Simplified Arabic" w:cs="Simplified Arabic"/>
          <w:color w:val="333333"/>
          <w:sz w:val="24"/>
          <w:szCs w:val="24"/>
          <w:shd w:val="clear" w:color="auto" w:fill="FFFFFF"/>
          <w:rtl/>
        </w:rPr>
        <w:t xml:space="preserve"> 15 </w:t>
      </w:r>
      <w:r w:rsidRPr="001D08A5">
        <w:rPr>
          <w:rFonts w:ascii="Simplified Arabic" w:hAnsi="Simplified Arabic" w:cs="Simplified Arabic" w:hint="cs"/>
          <w:color w:val="333333"/>
          <w:sz w:val="24"/>
          <w:szCs w:val="24"/>
          <w:shd w:val="clear" w:color="auto" w:fill="FFFFFF"/>
          <w:rtl/>
        </w:rPr>
        <w:t>ألف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ومتوقع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يصل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30 </w:t>
      </w:r>
      <w:r w:rsidRPr="001D08A5">
        <w:rPr>
          <w:rFonts w:ascii="Simplified Arabic" w:hAnsi="Simplified Arabic" w:cs="Simplified Arabic" w:hint="cs"/>
          <w:color w:val="333333"/>
          <w:sz w:val="24"/>
          <w:szCs w:val="24"/>
          <w:shd w:val="clear" w:color="auto" w:fill="FFFFFF"/>
          <w:rtl/>
        </w:rPr>
        <w:t>ألف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w:t>
      </w:r>
      <w:r w:rsidRPr="001D08A5">
        <w:rPr>
          <w:rFonts w:ascii="Simplified Arabic" w:hAnsi="Simplified Arabic" w:cs="Simplified Arabic"/>
          <w:color w:val="333333"/>
          <w:sz w:val="24"/>
          <w:szCs w:val="24"/>
          <w:shd w:val="clear" w:color="auto" w:fill="FFFFFF"/>
          <w:rtl/>
        </w:rPr>
        <w:t xml:space="preserve"> 2016</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يرى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خبراء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مختصين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يمكن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التعامل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جدياً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التدوير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نشاطاً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اقتصادياً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العديد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الدول</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لو تحدثنا عن كمية النفايات التي تخرج شهريا من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حسب بلدية </w:t>
      </w:r>
      <w:proofErr w:type="spellStart"/>
      <w:r w:rsidRPr="001D08A5">
        <w:rPr>
          <w:rFonts w:ascii="Simplified Arabic" w:hAnsi="Simplified Arabic" w:cs="Simplified Arabic" w:hint="cs"/>
          <w:color w:val="333333"/>
          <w:sz w:val="24"/>
          <w:szCs w:val="24"/>
          <w:shd w:val="clear" w:color="auto" w:fill="FFFFFF"/>
          <w:rtl/>
        </w:rPr>
        <w:t>قرواة</w:t>
      </w:r>
      <w:proofErr w:type="spellEnd"/>
      <w:r w:rsidRPr="001D08A5">
        <w:rPr>
          <w:rFonts w:ascii="Simplified Arabic" w:hAnsi="Simplified Arabic" w:cs="Simplified Arabic" w:hint="cs"/>
          <w:color w:val="333333"/>
          <w:sz w:val="24"/>
          <w:szCs w:val="24"/>
          <w:shd w:val="clear" w:color="auto" w:fill="FFFFFF"/>
          <w:rtl/>
        </w:rPr>
        <w:t xml:space="preserve"> بني حسان ما يقرب 30 طن شهريا اما محافظة طوباس فتخرج ما يقرب 40 طن من </w:t>
      </w:r>
      <w:r w:rsidR="000A30D4" w:rsidRPr="001D08A5">
        <w:rPr>
          <w:rFonts w:ascii="Simplified Arabic" w:hAnsi="Simplified Arabic" w:cs="Simplified Arabic" w:hint="cs"/>
          <w:color w:val="333333"/>
          <w:sz w:val="24"/>
          <w:szCs w:val="24"/>
          <w:shd w:val="clear" w:color="auto" w:fill="FFFFFF"/>
          <w:rtl/>
        </w:rPr>
        <w:t>النفايات.</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اراء المواطنين</w:t>
      </w:r>
      <w:r w:rsidRPr="001D08A5">
        <w:rPr>
          <w:rFonts w:ascii="Bahij ASVCodar" w:hAnsi="Bahij ASVCodar" w:cs="Bahij ASVCodar"/>
          <w:b/>
          <w:bCs/>
          <w:color w:val="333333"/>
          <w:sz w:val="48"/>
          <w:szCs w:val="48"/>
          <w:shd w:val="clear" w:color="auto" w:fill="FFFFFF"/>
          <w:lang w:bidi="ar-SA"/>
        </w:rPr>
        <w:t xml:space="preserve"> </w:t>
      </w:r>
      <w:r w:rsidRPr="001D08A5">
        <w:rPr>
          <w:rFonts w:ascii="Bahij ASVCodar" w:hAnsi="Bahij ASVCodar" w:cs="Bahij ASVCodar" w:hint="cs"/>
          <w:b/>
          <w:bCs/>
          <w:color w:val="333333"/>
          <w:sz w:val="48"/>
          <w:szCs w:val="48"/>
          <w:shd w:val="clear" w:color="auto" w:fill="FFFFFF"/>
          <w:rtl/>
          <w:lang w:bidi="ar-SA"/>
        </w:rPr>
        <w:t xml:space="preserve">من بلدة </w:t>
      </w:r>
      <w:proofErr w:type="spellStart"/>
      <w:r w:rsidRPr="001D08A5">
        <w:rPr>
          <w:rFonts w:ascii="Bahij ASVCodar" w:hAnsi="Bahij ASVCodar" w:cs="Bahij ASVCodar" w:hint="cs"/>
          <w:b/>
          <w:bCs/>
          <w:color w:val="333333"/>
          <w:sz w:val="48"/>
          <w:szCs w:val="48"/>
          <w:shd w:val="clear" w:color="auto" w:fill="FFFFFF"/>
          <w:rtl/>
          <w:lang w:bidi="ar-SA"/>
        </w:rPr>
        <w:t>قر</w:t>
      </w:r>
      <w:r w:rsidR="00255002">
        <w:rPr>
          <w:rFonts w:ascii="Bahij ASVCodar" w:hAnsi="Bahij ASVCodar" w:cs="Bahij ASVCodar" w:hint="cs"/>
          <w:b/>
          <w:bCs/>
          <w:color w:val="333333"/>
          <w:sz w:val="48"/>
          <w:szCs w:val="48"/>
          <w:shd w:val="clear" w:color="auto" w:fill="FFFFFF"/>
          <w:rtl/>
          <w:lang w:bidi="ar-SA"/>
        </w:rPr>
        <w:t>ا</w:t>
      </w:r>
      <w:r w:rsidRPr="001D08A5">
        <w:rPr>
          <w:rFonts w:ascii="Bahij ASVCodar" w:hAnsi="Bahij ASVCodar" w:cs="Bahij ASVCodar" w:hint="cs"/>
          <w:b/>
          <w:bCs/>
          <w:color w:val="333333"/>
          <w:sz w:val="48"/>
          <w:szCs w:val="48"/>
          <w:shd w:val="clear" w:color="auto" w:fill="FFFFFF"/>
          <w:rtl/>
          <w:lang w:bidi="ar-SA"/>
        </w:rPr>
        <w:t>وة</w:t>
      </w:r>
      <w:proofErr w:type="spellEnd"/>
      <w:r w:rsidRPr="001D08A5">
        <w:rPr>
          <w:rFonts w:ascii="Bahij ASVCodar" w:hAnsi="Bahij ASVCodar" w:cs="Bahij ASVCodar" w:hint="cs"/>
          <w:b/>
          <w:bCs/>
          <w:color w:val="333333"/>
          <w:sz w:val="48"/>
          <w:szCs w:val="48"/>
          <w:shd w:val="clear" w:color="auto" w:fill="FFFFFF"/>
          <w:rtl/>
          <w:lang w:bidi="ar-SA"/>
        </w:rPr>
        <w:t xml:space="preserve"> بني حسان </w:t>
      </w: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t>يستنكر النشطاء والمجموعات الشبابية في البلدات المعنية صمت الكثير من الجهات وتقاعسها عن حل الظاهرة أو على الأقل الحد من تداعياتها، وعدم التجاوب من الجهات ذات الصلة سواء الرسمية أو الأهلية.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تصف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مشير</w:t>
      </w:r>
      <w:r w:rsidRPr="001D08A5">
        <w:rPr>
          <w:rFonts w:ascii="Simplified Arabic" w:hAnsi="Simplified Arabic" w:cs="Simplified Arabic"/>
          <w:color w:val="333333"/>
          <w:sz w:val="24"/>
          <w:szCs w:val="24"/>
          <w:shd w:val="clear" w:color="auto" w:fill="FFFFFF"/>
          <w:rtl/>
        </w:rPr>
        <w:t xml:space="preserve"> (60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tl/>
        </w:rPr>
        <w:t>)</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 تسكن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المنطقة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الغربية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بلدة</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معاناة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بلدتها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المتفاقمة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منذ</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30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مكدسة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بأكوام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الصناعية،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المشهد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شرفة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منزلها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بالقاتل</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أم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جانب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تشتكي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حديثها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للديمقراطية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النزاعات 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الحجم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يمتلئ</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تعيش</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قائلة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أسكن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منذ</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30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ويجاورني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الأعوام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يطرأ</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تغير"</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ازداد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سوءاً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حينما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أحضروا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جديداً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أدى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تحملنا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للروائح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الكريهة،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وكذلك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الحيوانات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بجانب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تنقل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الأمراض</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وتتابع</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الصيف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تزداد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هناك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المضرة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كالبعوض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تنتشر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مثل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الأماكن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القرصات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وللأطفال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الخطيرة</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خلال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جلسة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مناظرة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عقدها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للديمقراطية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النزعات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صناع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القرار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والأهالي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بلدة</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وطوباس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أكدوا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تراكم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الكثير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الأخطار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تطال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وبالأخص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خاصة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لعدد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تخصص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ربما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ووفق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مفتش</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سلفيت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أبو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عبادة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الجلسة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بعض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المواطنين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يعمدون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تخلف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البلديات 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إزالتها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تقع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أماكن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بعيدة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خدمات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البلديات،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لافتا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تتعلق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بالدخان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الناتج</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الحرائق،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يحمل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أنواعاً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السموم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الاختناق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لبعض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المرضى</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اراء</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المواطنين</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من</w:t>
      </w:r>
      <w:r w:rsidRPr="001D08A5">
        <w:rPr>
          <w:rFonts w:ascii="Bahij ASVCodar" w:hAnsi="Bahij ASVCodar" w:cs="Bahij ASVCodar"/>
          <w:b/>
          <w:bCs/>
          <w:color w:val="333333"/>
          <w:sz w:val="48"/>
          <w:szCs w:val="48"/>
          <w:shd w:val="clear" w:color="auto" w:fill="FFFFFF"/>
          <w:rtl/>
          <w:lang w:bidi="ar-SA"/>
        </w:rPr>
        <w:t xml:space="preserve"> </w:t>
      </w:r>
      <w:r>
        <w:rPr>
          <w:rFonts w:ascii="Bahij ASVCodar" w:hAnsi="Bahij ASVCodar" w:cs="Bahij ASVCodar" w:hint="cs"/>
          <w:b/>
          <w:bCs/>
          <w:color w:val="333333"/>
          <w:sz w:val="48"/>
          <w:szCs w:val="48"/>
          <w:shd w:val="clear" w:color="auto" w:fill="FFFFFF"/>
          <w:rtl/>
          <w:lang w:bidi="ar-SA"/>
        </w:rPr>
        <w:t xml:space="preserve">محافظة طوباس </w:t>
      </w:r>
      <w:r w:rsidRPr="001D08A5">
        <w:rPr>
          <w:rFonts w:ascii="Bahij ASVCodar" w:hAnsi="Bahij ASVCodar" w:cs="Bahij ASVCodar"/>
          <w:b/>
          <w:bCs/>
          <w:color w:val="333333"/>
          <w:sz w:val="48"/>
          <w:szCs w:val="48"/>
          <w:shd w:val="clear" w:color="auto" w:fill="FFFFFF"/>
          <w:rtl/>
          <w:lang w:bidi="ar-SA"/>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محافظة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طوباس،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عبرت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مواطنة،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فضلت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ذكر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اسمها،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استيائها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الوضع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الراهن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تسكنه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وضع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بجانبهم</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وتقول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لـلمركز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للديمقراطية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النزاعات،</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المشكلة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الأساسية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وضع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بجانب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المأهول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بالسكان،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فهذا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حقيقي،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ثم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هناك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آخر،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وهو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الأطفال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الصغار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يخرجون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للعب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يتوجهون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توجد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وهكذا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تنتقل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إليهم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معظم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الخطيرة</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lastRenderedPageBreak/>
        <w:t>وتشير</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الصيف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تتجدد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تخرجه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الروائح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غازات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تأثيرها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المواطنين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وطالبت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حديثها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المنظمات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العالم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بالالتفات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القضية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المهمة،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يغفوا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المسؤولين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وضع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خطط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استراتيجية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القريب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العاجل</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وحصل المركز قبل أيام قليلة على مجموعة من الصور التي توضح الإهمال التي تعاني منه بعض الأحياء السكنية من ترك النفايات مكدسة لأيام قبل جمعها من قبل عمال النظافة، حيث كتب أحد الأشخاص على صفحته الشخصية "الفيس بو</w:t>
      </w:r>
      <w:r w:rsidRPr="001D08A5">
        <w:rPr>
          <w:rFonts w:ascii="Simplified Arabic" w:hAnsi="Simplified Arabic" w:cs="Simplified Arabic" w:hint="eastAsia"/>
          <w:color w:val="333333"/>
          <w:sz w:val="24"/>
          <w:szCs w:val="24"/>
          <w:shd w:val="clear" w:color="auto" w:fill="FFFFFF"/>
          <w:rtl/>
        </w:rPr>
        <w:t>ك</w:t>
      </w:r>
      <w:r w:rsidRPr="001D08A5">
        <w:rPr>
          <w:rFonts w:ascii="Simplified Arabic" w:hAnsi="Simplified Arabic" w:cs="Simplified Arabic" w:hint="cs"/>
          <w:color w:val="333333"/>
          <w:sz w:val="24"/>
          <w:szCs w:val="24"/>
          <w:shd w:val="clear" w:color="auto" w:fill="FFFFFF"/>
          <w:rtl/>
        </w:rPr>
        <w:t xml:space="preserve">" والذي رفض التكلم معنا حول الموضوع عن أن البلدية لم تقوم بجمع النفايات في الحي الذي يقطنه منذ قرابة ثلاثة أيام، مما أدى إلى انتشار الروائح الكريهة وعدم تحمل المنظر العام بالإضافة إلى تلوث البيئة. </w:t>
      </w: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البلديات ما بين قلة الحيلة ووعي المواطن</w:t>
      </w:r>
    </w:p>
    <w:p w:rsidR="001D08A5" w:rsidRPr="001D08A5" w:rsidRDefault="001D08A5" w:rsidP="001D08A5">
      <w:pPr>
        <w:bidi/>
        <w:jc w:val="both"/>
        <w:rPr>
          <w:rFonts w:ascii="Bahij ASVCodar" w:hAnsi="Bahij ASVCodar" w:cs="Bahij ASVCodar"/>
          <w:b/>
          <w:bCs/>
          <w:color w:val="333333"/>
          <w:sz w:val="28"/>
          <w:szCs w:val="28"/>
          <w:shd w:val="clear" w:color="auto" w:fill="FFFFFF"/>
          <w:rtl/>
          <w:lang w:bidi="ar-SA"/>
        </w:rPr>
      </w:pPr>
      <w:r w:rsidRPr="001D08A5">
        <w:rPr>
          <w:rFonts w:ascii="Bahij ASVCodar" w:hAnsi="Bahij ASVCodar" w:cs="Bahij ASVCodar" w:hint="cs"/>
          <w:b/>
          <w:bCs/>
          <w:color w:val="333333"/>
          <w:sz w:val="28"/>
          <w:szCs w:val="28"/>
          <w:shd w:val="clear" w:color="auto" w:fill="FFFFFF"/>
          <w:rtl/>
          <w:lang w:bidi="ar-SA"/>
        </w:rPr>
        <w:t xml:space="preserve">بلدية </w:t>
      </w:r>
      <w:proofErr w:type="spellStart"/>
      <w:r w:rsidRPr="001D08A5">
        <w:rPr>
          <w:rFonts w:ascii="Bahij ASVCodar" w:hAnsi="Bahij ASVCodar" w:cs="Bahij ASVCodar" w:hint="cs"/>
          <w:b/>
          <w:bCs/>
          <w:color w:val="333333"/>
          <w:sz w:val="28"/>
          <w:szCs w:val="28"/>
          <w:shd w:val="clear" w:color="auto" w:fill="FFFFFF"/>
          <w:rtl/>
          <w:lang w:bidi="ar-SA"/>
        </w:rPr>
        <w:t>قراوة</w:t>
      </w:r>
      <w:proofErr w:type="spellEnd"/>
      <w:r w:rsidRPr="001D08A5">
        <w:rPr>
          <w:rFonts w:ascii="Bahij ASVCodar" w:hAnsi="Bahij ASVCodar" w:cs="Bahij ASVCodar" w:hint="cs"/>
          <w:b/>
          <w:bCs/>
          <w:color w:val="333333"/>
          <w:sz w:val="28"/>
          <w:szCs w:val="28"/>
          <w:shd w:val="clear" w:color="auto" w:fill="FFFFFF"/>
          <w:rtl/>
          <w:lang w:bidi="ar-SA"/>
        </w:rPr>
        <w:t xml:space="preserve"> بني حسان</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سنوات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الاحتلال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الطويلة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قبل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قدوم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الوطنية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اهتمام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سلطات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الاحتلال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الفترة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بموضوع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وصيانتها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والحفاظ</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وحتى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قدوم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انشغلت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قضايا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ومواضيع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مختلفة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تعتبرها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أهمية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موضوع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إدارة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قطاع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ظل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الاستراتيجية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الواضحة،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مخططات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هيكلية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للمدن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والمحافظات،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والزيادة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المضطردة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بأنواعها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المختلفة؛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أدى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تعقيد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رافقه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زيادة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وانتشار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ملحوظ</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الغربية،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تخلو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مدينة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قرية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سكاني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مكرهه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وملاذا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والقوارض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والحيوانات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المختلفة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وهذا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ذاته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مشكلة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كبيرة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تلحق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الضرر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بالإنسان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والقطاعات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الاقتصادية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المختلفة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سواء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التجارية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السياحية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غيرها</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المكب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المقام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أراضي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البلدة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مساحة</w:t>
      </w:r>
      <w:r w:rsidRPr="001D08A5">
        <w:rPr>
          <w:rFonts w:ascii="Simplified Arabic" w:hAnsi="Simplified Arabic" w:cs="Simplified Arabic"/>
          <w:color w:val="333333"/>
          <w:sz w:val="24"/>
          <w:szCs w:val="24"/>
          <w:shd w:val="clear" w:color="auto" w:fill="FFFFFF"/>
          <w:rtl/>
        </w:rPr>
        <w:t xml:space="preserve"> 18 </w:t>
      </w:r>
      <w:r w:rsidRPr="001D08A5">
        <w:rPr>
          <w:rFonts w:ascii="Simplified Arabic" w:hAnsi="Simplified Arabic" w:cs="Simplified Arabic" w:hint="cs"/>
          <w:color w:val="333333"/>
          <w:sz w:val="24"/>
          <w:szCs w:val="24"/>
          <w:shd w:val="clear" w:color="auto" w:fill="FFFFFF"/>
          <w:rtl/>
        </w:rPr>
        <w:t>دونماً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منطقة</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حسان، وهناك جهوداً تبذل من أجل عمل مكب يحوي جميع مناطق محافظة سلفيت،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بطريقة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بدائية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بطريقة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ويدار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قبل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مجلس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الخدمات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المشترك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لإدارة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 لمحافظة سلفيت،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أقر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مديره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التنفيذي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سليمان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مؤقت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يفتقر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للمعايير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وفي هذا الصدد، توجهنا إلى بلدية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لنحصل على معلومات أكثر عن قضية النفايات، حيث يذكر رئيس بلدة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عزيز عاصي مكرهة صحية، وضرر بيئي على حياة الإنسان، والشجر، والتربة، والمياه"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ولخص رئيس مجلس الخدمات المشترك سليمان طه عن مشكلة النفايات التي تعاني منها بلدة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hint="cs"/>
          <w:color w:val="333333"/>
          <w:sz w:val="24"/>
          <w:szCs w:val="24"/>
          <w:shd w:val="clear" w:color="auto" w:fill="FFFFFF"/>
          <w:rtl/>
        </w:rPr>
        <w:t xml:space="preserve"> بني حسان، حيث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أشار طه أن ثقافة المواطنين وعدم وعيهم بخطورة الأمر يعد العامل الأساسي في تفاقم المشكلة.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مؤكداً أن البلدية تعاني من ضعف الموارد والإمكانيات المتاحة لها، ونقص في عدد الحاويات، وقلة عدد عمال النظافة، مشيراً إلى أن البلدية بحاجة إلى أموال كبيرة من أجل النهوض والعمل على الحد أو التقليل من المشكلة، كما أن كمية النفايات المنتجة في اليوم الواحد تعد كبيرة.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lastRenderedPageBreak/>
        <w:t>وتابع طه " أن أسباب ترك النفايات لأيام قبل جمعها هو أن سيارة النفايات تقوم بجمع النفايات ثلاثة أيام فقط في الأسبوع، وهذا من شأنه أن يزيد من الظاهرة ويجعل صعوبة في حلها".</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jc w:val="both"/>
        <w:rPr>
          <w:rFonts w:ascii="Bahij ASVCodar" w:hAnsi="Bahij ASVCodar" w:cs="Bahij ASVCodar"/>
          <w:b/>
          <w:bCs/>
          <w:color w:val="333333"/>
          <w:sz w:val="28"/>
          <w:szCs w:val="28"/>
          <w:shd w:val="clear" w:color="auto" w:fill="FFFFFF"/>
          <w:rtl/>
          <w:lang w:bidi="ar-SA"/>
        </w:rPr>
      </w:pPr>
      <w:r w:rsidRPr="001D08A5">
        <w:rPr>
          <w:rFonts w:ascii="Bahij ASVCodar" w:hAnsi="Bahij ASVCodar" w:cs="Bahij ASVCodar" w:hint="cs"/>
          <w:b/>
          <w:bCs/>
          <w:color w:val="333333"/>
          <w:sz w:val="28"/>
          <w:szCs w:val="28"/>
          <w:shd w:val="clear" w:color="auto" w:fill="FFFFFF"/>
          <w:rtl/>
          <w:lang w:bidi="ar-SA"/>
        </w:rPr>
        <w:t>بلدية طوباس</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أكملنا تحقيقنا هذا نحو محافظة طوباس، البلدة الثانية التي تعاني من مشكلة النفايات، حيث توجهنا للبلدية ومجلس الخدمات المشترك، حيث حمل رئيس البلدية عقاب دراغمة المسؤولية على المواطن، مؤكداً أن الأهالي يقومون بإرسال نفاياتهم لرميها بالحاويات بواسطة أطفالهم الصغار، والذين بدورهم يقومون برميها بجانب الحاويات وعدم وضعها في المكان المناسب.</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وأضاف أنهم يعملون وفق الإمكانيات المتاحة لهم، وأنهم بحاجة لمشاريع أخرى لتسد النقص الذي تعاني منه البلدية، سواء في عدد الحاويات أو في إمكانية شراء سيارة نفايات إضافية.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وشدد رئيس مجلس الخدمات المشترك باسل بني عودة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جزء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 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سببها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أصحاب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المتاجر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الباعة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الأسواق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صاحب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يقوم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ببيع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بضاعته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ثم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يقوم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برمي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أكياس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البضاعة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خارج</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يسمح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للزبائن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بشراء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الحاجيات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ورمي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ويعتقد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نفسه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بعيداً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المسؤولية</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t>وشدد انه يجب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هناك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ورقابة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ذاتية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مواطن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أجل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التصرف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السليم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موضوع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يساعد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المجتمع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والسلطات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القضية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أساسي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أطفاله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وأسرته</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ويشير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 عودة 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 يتم وضع إرشادات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وتعليمات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للمواطنين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أجل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الإرشادات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أهمية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التزام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بيته،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ووضع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أكياس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محكمة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الإغلاق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ورميها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داخل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الحاوية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تسليمها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لعامل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توقيت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إضافة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تعليمات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وإرشادات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لأصحاب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والمصانع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وأصحاب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البناء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يركزوا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أعمالهم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ويضيف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تبدأ</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بالمواطن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سلوك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إيماني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حثنا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عليها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القرآن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الكريم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والسنة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النبوية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الشريفة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وهي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السلوكيات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يجب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سماتنا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وسلوكياتنا</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المخاطر</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المترتبة</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على</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مشكلة</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 xml:space="preserve">النفايات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ترك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فـي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الـشوارع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يخلـق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روائح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كريهة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ويولد الحشرات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والجراثيم مما يسبب الكثير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الامراض،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الخطـرة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الناتجـة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عـن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العشوائي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والغير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سليم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يمكن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يتسرب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المـوارد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المائية ويلوثها،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الجوفية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الصالحة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للشرب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المـصدر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الـرئيس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للميـاه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فـي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فلسطين</w:t>
      </w:r>
      <w:r w:rsidRPr="001D08A5">
        <w:rPr>
          <w:rFonts w:ascii="Simplified Arabic" w:hAnsi="Simplified Arabic" w:cs="Simplified Arabic"/>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والمياه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الملوثة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تصل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جسم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الإنسان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طريق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الـشرب،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والخـضروات،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والمنتجات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الحيوانية،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بينما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الصلبة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يلوث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الهواء،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متسبب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مخـاطر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صـحية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فادحة،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التهابات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التنفسي،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والسرطان،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وأمراض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أخرى</w:t>
      </w:r>
      <w:r w:rsidRPr="001D08A5">
        <w:rPr>
          <w:rFonts w:ascii="Simplified Arabic" w:hAnsi="Simplified Arabic" w:cs="Simplified Arabic"/>
          <w:color w:val="333333"/>
          <w:sz w:val="24"/>
          <w:szCs w:val="24"/>
          <w:shd w:val="clear" w:color="auto" w:fill="FFFFFF"/>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lastRenderedPageBreak/>
        <w:t>مفتش وزارة الصحة في بلدة طوباس محمد أبو عدنان يقول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تراكم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والأوساخ 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وبجانب الحاويات والمرافق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يؤدي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حدوث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المكاره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المؤذية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للعين،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إضافة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مناسبة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لانتشار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والقوارض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والبعوض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والحيوانات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الضالة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يؤدي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انتشار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الأمراض</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ويضيف أبو عدنان: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يجب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نهتم بنظافة البلدة وحاراتها حتى نتجنب الأمراض، فالوقاية خير من العلاج. ويشد</w:t>
      </w:r>
      <w:r w:rsidRPr="001D08A5">
        <w:rPr>
          <w:rFonts w:ascii="Simplified Arabic" w:hAnsi="Simplified Arabic" w:cs="Simplified Arabic" w:hint="eastAsia"/>
          <w:color w:val="333333"/>
          <w:sz w:val="24"/>
          <w:szCs w:val="24"/>
          <w:shd w:val="clear" w:color="auto" w:fill="FFFFFF"/>
          <w:rtl/>
        </w:rPr>
        <w:t>د</w:t>
      </w:r>
      <w:r w:rsidRPr="001D08A5">
        <w:rPr>
          <w:rFonts w:ascii="Simplified Arabic" w:hAnsi="Simplified Arabic" w:cs="Simplified Arabic" w:hint="cs"/>
          <w:color w:val="333333"/>
          <w:sz w:val="24"/>
          <w:szCs w:val="24"/>
          <w:shd w:val="clear" w:color="auto" w:fill="FFFFFF"/>
          <w:rtl/>
        </w:rPr>
        <w:t xml:space="preserve"> 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انتشار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ضار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وتشويه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واضح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للصورة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الجمالية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ويؤثر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سلبي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النفسية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الإنسان</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أما عن أثار مكبات النفايات على الأراضي الزراعية يقول مدير الزراعة في طوباس مجدي عودة، إن المخلفات الزراعية تعد من أخطر أنواع المخلفات، لأنه يتم التخلص منها بالحرق، مما يساهم في رفع معدلات التلوث البيئي الناتج عن تصاعد غاز ثاني أكسيد الكربون وغازات أخرى، مما يتسبب في ظاهرة الاحتباس الحراري، بالتالي زيادة ارتفاع درجات الحرارة على سطح الأرض.</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مخاطر</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 xml:space="preserve">كبيرة حسب راي الخبراء  </w:t>
      </w:r>
    </w:p>
    <w:p w:rsidR="000A30D4" w:rsidRDefault="000A30D4" w:rsidP="000A30D4">
      <w:pPr>
        <w:bidi/>
        <w:ind w:left="360"/>
        <w:jc w:val="center"/>
        <w:rPr>
          <w:rFonts w:ascii="Bahij ASVCodar" w:hAnsi="Bahij ASVCodar" w:cs="Bahij ASVCodar"/>
          <w:b/>
          <w:bCs/>
          <w:color w:val="333333"/>
          <w:sz w:val="48"/>
          <w:szCs w:val="48"/>
          <w:shd w:val="clear" w:color="auto" w:fill="FFFFFF"/>
          <w:rtl/>
          <w:lang w:bidi="ar-SA"/>
        </w:rPr>
      </w:pP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t>وبحسب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المراجع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العلمية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والمنظمات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والبيئية،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تتمثل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مخاطر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ناحية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بتشويه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المنظر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والتلوث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البصري،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وانبعاث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الروائح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الكريهة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يتأثر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التنفسي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للسكان،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تؤثر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النظام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الحيوي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منطقة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استجلاب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القوارض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وتتفاقم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الخطورة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الغازات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المنبعثة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حاويات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وخاصة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وبخاصة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غاز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الدوكسين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وغازات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الميثان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وثاني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أوكسيد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الكربون؛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والغازان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الأخيران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يعتبران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غازات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الدفيئة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يؤثر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ارتفاعها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زيادة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الاحتباس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الحراري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وارتفاع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درجة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حرارة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الأرض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المدى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البعيد</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صحياً،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تؤثر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الجهازين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التنفسي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والتناسلي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تؤدي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أسوأ</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الحالات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تشوهات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وخلقية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ناهيك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إمكانية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الإصابة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بأمراض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السرطان</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الدكتور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سمير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شديد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المحاضر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جامعة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النجاح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الوطنية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والمتخصص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هندسة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أكد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مخاطر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الغربية،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كارثية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المحيطة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الجوفية،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إضافة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تأثيراتها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السلبية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الجمالية</w:t>
      </w:r>
      <w:r w:rsidRPr="001D08A5">
        <w:rPr>
          <w:rFonts w:ascii="Simplified Arabic" w:hAnsi="Simplified Arabic" w:cs="Simplified Arabic"/>
          <w:color w:val="333333"/>
          <w:sz w:val="24"/>
          <w:szCs w:val="24"/>
          <w:shd w:val="clear" w:color="auto" w:fill="FFFFFF"/>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وقال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شديد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حوار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المركز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للديمقراطية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وحل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النزاعات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الواقع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قرية</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قراوة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ومحافظة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طوباس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والقريبة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الأحياء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السكينة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وخطورتهما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الانسان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أخطار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المحيطة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استمرار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تصاعد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الدخان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يحدث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باستمرار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نتيجة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التفاعلات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الكيميائية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إضافة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الحرق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المفتوح</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والعشوائي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غير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معلومة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المصدر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داخل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وتابع</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حتى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كانت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معروفة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المصدر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تلويث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المحيطة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بكافة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عناصرها</w:t>
      </w:r>
      <w:r w:rsidRPr="001D08A5">
        <w:rPr>
          <w:rFonts w:ascii="Simplified Arabic" w:hAnsi="Simplified Arabic" w:cs="Simplified Arabic"/>
          <w:color w:val="333333"/>
          <w:sz w:val="24"/>
          <w:szCs w:val="24"/>
          <w:shd w:val="clear" w:color="auto" w:fill="FFFFFF"/>
          <w:rtl/>
        </w:rPr>
        <w:t>"</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يضر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بالإنسان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والطيور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والحيوانات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البرية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والأشجار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والتربة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المجاورة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الهواء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المحيط،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إضافة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كون</w:t>
      </w:r>
      <w:r w:rsidRPr="001D08A5">
        <w:rPr>
          <w:rFonts w:ascii="Simplified Arabic" w:hAnsi="Simplified Arabic" w:cs="Simplified Arabic"/>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Pr>
      </w:pP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بناؤها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الشروط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والمواصفات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تمنع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تسرب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العصارة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العناصر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الثقيلة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الناجمة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تراكم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لفترة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طويلة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أحواض</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الجوفية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القريبة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jc w:val="both"/>
        <w:rPr>
          <w:rFonts w:ascii="Simplified Arabic" w:hAnsi="Simplified Arabic" w:cs="Simplified Arabic"/>
          <w:color w:val="333333"/>
          <w:sz w:val="24"/>
          <w:szCs w:val="24"/>
          <w:shd w:val="clear" w:color="auto" w:fill="FFFFFF"/>
          <w:rtl/>
        </w:rPr>
      </w:pP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بدائل</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الحل</w:t>
      </w:r>
      <w:r w:rsidRPr="001D08A5">
        <w:rPr>
          <w:rFonts w:ascii="Bahij ASVCodar" w:hAnsi="Bahij ASVCodar" w:cs="Bahij ASVCodar"/>
          <w:b/>
          <w:bCs/>
          <w:color w:val="333333"/>
          <w:sz w:val="48"/>
          <w:szCs w:val="48"/>
          <w:shd w:val="clear" w:color="auto" w:fill="FFFFFF"/>
          <w:rtl/>
          <w:lang w:bidi="ar-SA"/>
        </w:rPr>
        <w:t xml:space="preserve"> </w:t>
      </w:r>
      <w:r w:rsidRPr="001D08A5">
        <w:rPr>
          <w:rFonts w:ascii="Bahij ASVCodar" w:hAnsi="Bahij ASVCodar" w:cs="Bahij ASVCodar" w:hint="cs"/>
          <w:b/>
          <w:bCs/>
          <w:color w:val="333333"/>
          <w:sz w:val="48"/>
          <w:szCs w:val="48"/>
          <w:shd w:val="clear" w:color="auto" w:fill="FFFFFF"/>
          <w:rtl/>
          <w:lang w:bidi="ar-SA"/>
        </w:rPr>
        <w:t>المتوقعة</w:t>
      </w:r>
      <w:r w:rsidRPr="001D08A5">
        <w:rPr>
          <w:rFonts w:ascii="Bahij ASVCodar" w:hAnsi="Bahij ASVCodar" w:cs="Bahij ASVCodar"/>
          <w:b/>
          <w:bCs/>
          <w:color w:val="333333"/>
          <w:sz w:val="48"/>
          <w:szCs w:val="48"/>
          <w:shd w:val="clear" w:color="auto" w:fill="FFFFFF"/>
          <w:rtl/>
          <w:lang w:bidi="ar-SA"/>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الرغم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قانون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يمنع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رمي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الأماكن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المخصصة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فإن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ثمة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تساؤل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يثار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حول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الإمعان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مخالفة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القانون؛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فهل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يكمن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السبب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ضعف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القانون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الرادع؟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سبيل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مناسب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للتخلص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التطور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الديمغرافي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والسكاني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شهدته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منطقة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طوباس</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وقراوة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حسان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تجاوز</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استطاعة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البلديات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المسئولة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انعدام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الثقافة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الإجابة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الاختصاص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هناك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جهود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الصدد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بكل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طاقاتها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لخلق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خالية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التلوث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المنطقة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معززة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بالقوانين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الخاصة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ولكن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يبقى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التساؤل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لماذا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زلنا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نرى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والمخلفات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الإنشائية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والصناعية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حولنا؟</w:t>
      </w:r>
      <w:r w:rsidRPr="001D08A5">
        <w:rPr>
          <w:rFonts w:ascii="Simplified Arabic" w:hAnsi="Simplified Arabic" w:cs="Simplified Arabic"/>
          <w:color w:val="333333"/>
          <w:sz w:val="24"/>
          <w:szCs w:val="24"/>
          <w:shd w:val="clear" w:color="auto" w:fill="FFFFFF"/>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ذكرت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رئيسة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جودة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المهندسة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عدالة</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الأتيرة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سلطة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جودة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تتخذ</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الإجراءات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القانونية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اللازمة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وفق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القانون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وقانون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والتشريعات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الفلسطينية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الأخرى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ذات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العلاقة</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وأكدت</w:t>
      </w:r>
      <w:r w:rsidRPr="001D08A5">
        <w:rPr>
          <w:rFonts w:ascii="Simplified Arabic" w:hAnsi="Simplified Arabic" w:cs="Simplified Arabic"/>
          <w:color w:val="333333"/>
          <w:sz w:val="24"/>
          <w:szCs w:val="24"/>
          <w:shd w:val="clear" w:color="auto" w:fill="FFFFFF"/>
          <w:rtl/>
        </w:rPr>
        <w:t xml:space="preserve"> </w:t>
      </w:r>
      <w:proofErr w:type="spellStart"/>
      <w:r w:rsidRPr="001D08A5">
        <w:rPr>
          <w:rFonts w:ascii="Simplified Arabic" w:hAnsi="Simplified Arabic" w:cs="Simplified Arabic" w:hint="cs"/>
          <w:color w:val="333333"/>
          <w:sz w:val="24"/>
          <w:szCs w:val="24"/>
          <w:shd w:val="clear" w:color="auto" w:fill="FFFFFF"/>
          <w:rtl/>
        </w:rPr>
        <w:t>الأتيرة</w:t>
      </w:r>
      <w:proofErr w:type="spellEnd"/>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أهمية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تطبيق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القوانين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تنص</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استخدام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وعدم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استقبال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الإسرائيلية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المستوطنات،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واتخاذ</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أقصى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العقوبات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المخالفين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سواء</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بإرغامهم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دفع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الغرامات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السجن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لفترة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تصل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عشرين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عاما</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ودعت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ضرورة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تكاتف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الجهود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للحد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الظاهرة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أو</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التقليل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مؤكدة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ظاهرة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مقلقة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ولها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تأثير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سلبي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وصحة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الإنسان</w:t>
      </w:r>
      <w:r w:rsidRPr="001D08A5">
        <w:rPr>
          <w:rFonts w:ascii="Simplified Arabic" w:hAnsi="Simplified Arabic" w:cs="Simplified Arabic"/>
          <w:color w:val="333333"/>
          <w:sz w:val="24"/>
          <w:szCs w:val="24"/>
          <w:shd w:val="clear" w:color="auto" w:fill="FFFFFF"/>
          <w:rtl/>
        </w:rPr>
        <w:t>.</w:t>
      </w:r>
      <w:r w:rsidRPr="001D08A5">
        <w:rPr>
          <w:rFonts w:ascii="Simplified Arabic" w:hAnsi="Simplified Arabic" w:cs="Simplified Arabic" w:hint="cs"/>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كما وبين 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سمير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شديد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مكبات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تحتاج</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إلى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توفر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شروط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لسلامتها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الأخطار،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تتمثل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طبقة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البلاستيك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العازل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المقوى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يبطن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قاع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سحب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العصارة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مضخات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خاصة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متصلة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بشبكة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تمديدات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صحية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أسفل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لتعالج</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هذه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العصارة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حسب</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المواصفات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العلمية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تفقد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سميتها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وبذلك</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نحافظ</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مواردنا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المحدودة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أصلا</w:t>
      </w:r>
      <w:r w:rsidRPr="001D08A5">
        <w:rPr>
          <w:rFonts w:ascii="Simplified Arabic" w:hAnsi="Simplified Arabic" w:cs="Simplified Arabic"/>
          <w:color w:val="333333"/>
          <w:sz w:val="24"/>
          <w:szCs w:val="24"/>
          <w:shd w:val="clear" w:color="auto" w:fill="FFFFFF"/>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وأضاف،</w:t>
      </w:r>
      <w:r w:rsidRPr="001D08A5">
        <w:rPr>
          <w:rFonts w:ascii="Simplified Arabic" w:hAnsi="Simplified Arabic" w:cs="Simplified Arabic"/>
          <w:color w:val="333333"/>
          <w:sz w:val="24"/>
          <w:szCs w:val="24"/>
          <w:shd w:val="clear" w:color="auto" w:fill="FFFFFF"/>
          <w:rtl/>
        </w:rPr>
        <w:t xml:space="preserve"> " </w:t>
      </w:r>
      <w:r w:rsidRPr="001D08A5">
        <w:rPr>
          <w:rFonts w:ascii="Simplified Arabic" w:hAnsi="Simplified Arabic" w:cs="Simplified Arabic" w:hint="cs"/>
          <w:color w:val="333333"/>
          <w:sz w:val="24"/>
          <w:szCs w:val="24"/>
          <w:shd w:val="clear" w:color="auto" w:fill="FFFFFF"/>
          <w:rtl/>
        </w:rPr>
        <w:t>أما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الغازات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فيتم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بالأتربة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طبقات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تشبه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الساندويش</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بحيث</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نمنع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تأكسد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الأمر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الذي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يحد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الكثير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التفاعلات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الكيميائية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الضارة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بالبيئة</w:t>
      </w:r>
      <w:r w:rsidRPr="001D08A5">
        <w:rPr>
          <w:rFonts w:ascii="Simplified Arabic" w:hAnsi="Simplified Arabic" w:cs="Simplified Arabic"/>
          <w:color w:val="333333"/>
          <w:sz w:val="24"/>
          <w:szCs w:val="24"/>
          <w:shd w:val="clear" w:color="auto" w:fill="FFFFFF"/>
          <w:rtl/>
        </w:rPr>
        <w:t>.</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color w:val="333333"/>
          <w:sz w:val="24"/>
          <w:szCs w:val="24"/>
          <w:shd w:val="clear" w:color="auto" w:fill="FFFFFF"/>
          <w:rtl/>
        </w:rPr>
        <w:tab/>
      </w:r>
    </w:p>
    <w:p w:rsidR="001D08A5" w:rsidRPr="001D08A5" w:rsidRDefault="001D08A5" w:rsidP="001D08A5">
      <w:pPr>
        <w:bidi/>
        <w:ind w:left="360"/>
        <w:jc w:val="center"/>
        <w:rPr>
          <w:rFonts w:ascii="Bahij ASVCodar" w:hAnsi="Bahij ASVCodar" w:cs="Bahij ASVCodar"/>
          <w:b/>
          <w:bCs/>
          <w:color w:val="333333"/>
          <w:sz w:val="48"/>
          <w:szCs w:val="48"/>
          <w:shd w:val="clear" w:color="auto" w:fill="FFFFFF"/>
          <w:rtl/>
          <w:lang w:bidi="ar-SA"/>
        </w:rPr>
      </w:pPr>
      <w:r w:rsidRPr="001D08A5">
        <w:rPr>
          <w:rFonts w:ascii="Bahij ASVCodar" w:hAnsi="Bahij ASVCodar" w:cs="Bahij ASVCodar" w:hint="cs"/>
          <w:b/>
          <w:bCs/>
          <w:color w:val="333333"/>
          <w:sz w:val="48"/>
          <w:szCs w:val="48"/>
          <w:shd w:val="clear" w:color="auto" w:fill="FFFFFF"/>
          <w:rtl/>
          <w:lang w:bidi="ar-SA"/>
        </w:rPr>
        <w:t>ملخص المطلوب والتوصيات</w:t>
      </w:r>
    </w:p>
    <w:p w:rsidR="001D08A5" w:rsidRPr="001D08A5" w:rsidRDefault="001D08A5" w:rsidP="001D08A5">
      <w:pPr>
        <w:bidi/>
        <w:ind w:firstLine="720"/>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توعية المواطني</w:t>
      </w:r>
      <w:r w:rsidRPr="001D08A5">
        <w:rPr>
          <w:rFonts w:ascii="Simplified Arabic" w:hAnsi="Simplified Arabic" w:cs="Simplified Arabic" w:hint="eastAsia"/>
          <w:color w:val="333333"/>
          <w:sz w:val="24"/>
          <w:szCs w:val="24"/>
          <w:shd w:val="clear" w:color="auto" w:fill="FFFFFF"/>
          <w:rtl/>
        </w:rPr>
        <w:t>ن</w:t>
      </w:r>
      <w:r w:rsidRPr="001D08A5">
        <w:rPr>
          <w:rFonts w:ascii="Simplified Arabic" w:hAnsi="Simplified Arabic" w:cs="Simplified Arabic" w:hint="cs"/>
          <w:color w:val="333333"/>
          <w:sz w:val="24"/>
          <w:szCs w:val="24"/>
          <w:shd w:val="clear" w:color="auto" w:fill="FFFFFF"/>
          <w:rtl/>
        </w:rPr>
        <w:t xml:space="preserve"> بالأدوار الصحية التي يجب القيام بها في حواريهم وشوارعهم وكيفية التعامل مع الحاويات ومكبات النفايات، والاستمرار والاستدامة بشكل دوري ومنظم في جمع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والفضلات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الشــــوارع</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والمنازل والمحلات العامة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ونقلها وإتلافها وتنظيم ذلك</w:t>
      </w:r>
      <w:r w:rsidRPr="001D08A5">
        <w:rPr>
          <w:rFonts w:ascii="Simplified Arabic" w:hAnsi="Simplified Arabic" w:cs="Simplified Arabic"/>
          <w:color w:val="333333"/>
          <w:sz w:val="24"/>
          <w:szCs w:val="24"/>
          <w:shd w:val="clear" w:color="auto" w:fill="FFFFFF"/>
          <w:rtl/>
        </w:rPr>
        <w:t>.</w:t>
      </w:r>
      <w:r w:rsidRPr="001D08A5">
        <w:rPr>
          <w:rFonts w:ascii="Simplified Arabic" w:hAnsi="Simplified Arabic" w:cs="Simplified Arabic" w:hint="cs"/>
          <w:color w:val="333333"/>
          <w:sz w:val="24"/>
          <w:szCs w:val="24"/>
          <w:shd w:val="clear" w:color="auto" w:fill="FFFFFF"/>
          <w:rtl/>
        </w:rPr>
        <w:t xml:space="preserve"> الاهتمام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لذاتها</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أمر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جدا من قبل الموطنين والبلديات،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عمل البلديات والمجالس المشتركة على ايجاد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البيئة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السليمة التي تؤمن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للفرد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الوسط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الملائم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للحياة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العيش</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بكرامة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ويكمن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والكارثة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في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وجود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النفايات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المختلفة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والمبعثرة،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مياه</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الصرف</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الصحي،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المواد</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المنبعثة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المكبات العشوائية،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تعتبر</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مأوى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للحيوانات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والحشرات،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والامراض المتنوعة) العمل على ايجاد حلول جذرية ومستدامة لهذه المشاكل.</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lastRenderedPageBreak/>
        <w:t xml:space="preserve">لذلك يطالب  المواطنون  صناع القرار ومسؤولين سواء في البلديات ومجلس خدمات المشتركين والحكومة ممثلة بوزارة الحكم المحلي ووزارة التخطيط والتنمية وخاصة في محافظة طوباس وبلدة </w:t>
      </w:r>
      <w:proofErr w:type="spellStart"/>
      <w:r w:rsidRPr="001D08A5">
        <w:rPr>
          <w:rFonts w:ascii="Simplified Arabic" w:hAnsi="Simplified Arabic" w:cs="Simplified Arabic" w:hint="cs"/>
          <w:color w:val="333333"/>
          <w:sz w:val="24"/>
          <w:szCs w:val="24"/>
          <w:shd w:val="clear" w:color="auto" w:fill="FFFFFF"/>
          <w:rtl/>
        </w:rPr>
        <w:t>قرواة</w:t>
      </w:r>
      <w:proofErr w:type="spellEnd"/>
      <w:r w:rsidRPr="001D08A5">
        <w:rPr>
          <w:rFonts w:ascii="Simplified Arabic" w:hAnsi="Simplified Arabic" w:cs="Simplified Arabic" w:hint="cs"/>
          <w:color w:val="333333"/>
          <w:sz w:val="24"/>
          <w:szCs w:val="24"/>
          <w:shd w:val="clear" w:color="auto" w:fill="FFFFFF"/>
          <w:rtl/>
        </w:rPr>
        <w:t xml:space="preserve"> بني حسان بتوفير بيئة صحية مناسبة للعيش الكريم ، كما هو مطلوب من البلديات والحكومة العمل على توفير مصادر مالية مختلفة تساعد على توفير الحلول اللازمة لهذه المشاكل التي يعاني منها المواطنين وهذا الدور ملقى على عاتق الجهات السابقة رغم وجود الكثير من الضغوطات والتحديات ونقص الموارد ولكن المواطن يهمه بالدرجة الأولى توفير البيئة الصحية النظيفة التي تليق بتضحياته وصبره فعلينا جمعيا تعزيز حب الوطن من خلال نظافته وجعله أجمل.</w:t>
      </w:r>
    </w:p>
    <w:p w:rsidR="001D08A5" w:rsidRPr="00255002" w:rsidRDefault="001D08A5" w:rsidP="001D08A5">
      <w:pPr>
        <w:bidi/>
        <w:jc w:val="both"/>
        <w:rPr>
          <w:rFonts w:ascii="Bahij ASVCodar" w:hAnsi="Bahij ASVCodar" w:cs="Bahij ASVCodar"/>
          <w:b/>
          <w:bCs/>
          <w:i/>
          <w:iCs/>
          <w:color w:val="333333"/>
          <w:sz w:val="32"/>
          <w:szCs w:val="32"/>
          <w:shd w:val="clear" w:color="auto" w:fill="FFFFFF"/>
          <w:rtl/>
          <w:lang w:bidi="ar-SA"/>
        </w:rPr>
      </w:pPr>
      <w:r w:rsidRPr="00255002">
        <w:rPr>
          <w:rFonts w:ascii="Bahij ASVCodar" w:hAnsi="Bahij ASVCodar" w:cs="Bahij ASVCodar" w:hint="cs"/>
          <w:b/>
          <w:bCs/>
          <w:i/>
          <w:iCs/>
          <w:color w:val="333333"/>
          <w:sz w:val="32"/>
          <w:szCs w:val="32"/>
          <w:shd w:val="clear" w:color="auto" w:fill="FFFFFF"/>
          <w:rtl/>
          <w:lang w:bidi="ar-SA"/>
        </w:rPr>
        <w:t xml:space="preserve">ومن خلال ما سبق ومن خلال حلقات المناظرة التي تمت بين المواطنين وادارة البلديات في كل من طوباس </w:t>
      </w:r>
      <w:proofErr w:type="spellStart"/>
      <w:r w:rsidRPr="00255002">
        <w:rPr>
          <w:rFonts w:ascii="Bahij ASVCodar" w:hAnsi="Bahij ASVCodar" w:cs="Bahij ASVCodar" w:hint="cs"/>
          <w:b/>
          <w:bCs/>
          <w:i/>
          <w:iCs/>
          <w:color w:val="333333"/>
          <w:sz w:val="32"/>
          <w:szCs w:val="32"/>
          <w:shd w:val="clear" w:color="auto" w:fill="FFFFFF"/>
          <w:rtl/>
          <w:lang w:bidi="ar-SA"/>
        </w:rPr>
        <w:t>وقراوة</w:t>
      </w:r>
      <w:proofErr w:type="spellEnd"/>
      <w:r w:rsidRPr="00255002">
        <w:rPr>
          <w:rFonts w:ascii="Bahij ASVCodar" w:hAnsi="Bahij ASVCodar" w:cs="Bahij ASVCodar" w:hint="cs"/>
          <w:b/>
          <w:bCs/>
          <w:i/>
          <w:iCs/>
          <w:color w:val="333333"/>
          <w:sz w:val="32"/>
          <w:szCs w:val="32"/>
          <w:shd w:val="clear" w:color="auto" w:fill="FFFFFF"/>
          <w:rtl/>
          <w:lang w:bidi="ar-SA"/>
        </w:rPr>
        <w:t xml:space="preserve"> بني حسان تم الوصول الى التوصيات التالية: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bookmarkStart w:id="0" w:name="_GoBack"/>
      <w:bookmarkEnd w:id="0"/>
      <w:r w:rsidRPr="001D08A5">
        <w:rPr>
          <w:rFonts w:ascii="Simplified Arabic" w:hAnsi="Simplified Arabic" w:cs="Simplified Arabic" w:hint="cs"/>
          <w:color w:val="333333"/>
          <w:sz w:val="24"/>
          <w:szCs w:val="24"/>
          <w:shd w:val="clear" w:color="auto" w:fill="FFFFFF"/>
          <w:rtl/>
        </w:rPr>
        <w:t xml:space="preserve">1. زيادة رفع التوعية ونشر ثقافة الالتزام بنظافة البلد.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2. ضرورة زيادة عدد الحاويات، وزيادة عدد أيام الجمع.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3. ضرورة توفير مكانس آلية للشوارع من أجل نظافة الشارع الرئيسي في البلدات.</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4. زيادة عدد عمال النظافة.</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5. ضرورة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التزام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مجلس</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الخدمات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المشترك بتطبيق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الخطط</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التي</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وضعت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خلال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السنوات</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الماضية</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ولم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تطبق،</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والعمل</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على</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تحسين</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خدماتهم</w:t>
      </w:r>
      <w:r w:rsidRPr="001D08A5">
        <w:rPr>
          <w:rFonts w:ascii="Simplified Arabic" w:hAnsi="Simplified Arabic" w:cs="Simplified Arabic"/>
          <w:color w:val="333333"/>
          <w:sz w:val="24"/>
          <w:szCs w:val="24"/>
          <w:shd w:val="clear" w:color="auto" w:fill="FFFFFF"/>
          <w:rtl/>
        </w:rPr>
        <w:t xml:space="preserve"> </w:t>
      </w:r>
      <w:r w:rsidRPr="001D08A5">
        <w:rPr>
          <w:rFonts w:ascii="Simplified Arabic" w:hAnsi="Simplified Arabic" w:cs="Simplified Arabic" w:hint="cs"/>
          <w:color w:val="333333"/>
          <w:sz w:val="24"/>
          <w:szCs w:val="24"/>
          <w:shd w:val="clear" w:color="auto" w:fill="FFFFFF"/>
          <w:rtl/>
        </w:rPr>
        <w:t>العمالية.</w:t>
      </w:r>
      <w:r w:rsidRPr="001D08A5">
        <w:rPr>
          <w:rFonts w:ascii="Simplified Arabic" w:hAnsi="Simplified Arabic" w:cs="Simplified Arabic"/>
          <w:color w:val="333333"/>
          <w:sz w:val="24"/>
          <w:szCs w:val="24"/>
          <w:shd w:val="clear" w:color="auto" w:fill="FFFFFF"/>
          <w:rtl/>
        </w:rPr>
        <w:t xml:space="preserve">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 xml:space="preserve">6. ضرورة التزام المواطنين بالمعايير التي تضعها مجالس الخدمات المشترك، والأخذ بتوجهاتهم من أجل الحد أو التقليل من المشكلة. </w:t>
      </w:r>
    </w:p>
    <w:p w:rsidR="001D08A5" w:rsidRPr="001D08A5" w:rsidRDefault="001D08A5" w:rsidP="001D08A5">
      <w:pPr>
        <w:bidi/>
        <w:jc w:val="both"/>
        <w:rPr>
          <w:rFonts w:ascii="Simplified Arabic" w:hAnsi="Simplified Arabic" w:cs="Simplified Arabic"/>
          <w:color w:val="333333"/>
          <w:sz w:val="24"/>
          <w:szCs w:val="24"/>
          <w:shd w:val="clear" w:color="auto" w:fill="FFFFFF"/>
          <w:rtl/>
        </w:rPr>
      </w:pPr>
      <w:r w:rsidRPr="001D08A5">
        <w:rPr>
          <w:rFonts w:ascii="Simplified Arabic" w:hAnsi="Simplified Arabic" w:cs="Simplified Arabic" w:hint="cs"/>
          <w:color w:val="333333"/>
          <w:sz w:val="24"/>
          <w:szCs w:val="24"/>
          <w:shd w:val="clear" w:color="auto" w:fill="FFFFFF"/>
          <w:rtl/>
        </w:rPr>
        <w:t>7. غرس وزراعة الأشجار المتنوعة.</w:t>
      </w:r>
    </w:p>
    <w:p w:rsidR="001D08A5" w:rsidRPr="00073D05" w:rsidRDefault="001D08A5" w:rsidP="001D08A5">
      <w:pPr>
        <w:bidi/>
        <w:jc w:val="both"/>
        <w:rPr>
          <w:sz w:val="24"/>
          <w:szCs w:val="24"/>
          <w:rtl/>
        </w:rPr>
      </w:pPr>
      <w:r w:rsidRPr="001D08A5">
        <w:rPr>
          <w:rFonts w:ascii="Simplified Arabic" w:hAnsi="Simplified Arabic" w:cs="Simplified Arabic" w:hint="cs"/>
          <w:color w:val="333333"/>
          <w:sz w:val="24"/>
          <w:szCs w:val="24"/>
          <w:shd w:val="clear" w:color="auto" w:fill="FFFFFF"/>
          <w:rtl/>
        </w:rPr>
        <w:t>8. السعي نحو توفير المشاريع ومصادر مالية التي تضمن بيئة نظيفة</w:t>
      </w:r>
      <w:r>
        <w:rPr>
          <w:rFonts w:cs="Arial" w:hint="cs"/>
          <w:sz w:val="24"/>
          <w:szCs w:val="24"/>
          <w:rtl/>
        </w:rPr>
        <w:t>.</w:t>
      </w:r>
    </w:p>
    <w:p w:rsidR="001D08A5" w:rsidRPr="00CD47A1" w:rsidRDefault="001D08A5" w:rsidP="001D08A5">
      <w:pPr>
        <w:bidi/>
        <w:jc w:val="both"/>
        <w:rPr>
          <w:sz w:val="28"/>
          <w:szCs w:val="28"/>
          <w:rtl/>
        </w:rPr>
      </w:pPr>
    </w:p>
    <w:p w:rsidR="001D08A5" w:rsidRDefault="001D08A5" w:rsidP="00A03E6C">
      <w:pPr>
        <w:jc w:val="right"/>
        <w:rPr>
          <w:rFonts w:ascii="Simplified Arabic" w:hAnsi="Simplified Arabic" w:cs="Simplified Arabic"/>
          <w:color w:val="333333"/>
          <w:sz w:val="24"/>
          <w:szCs w:val="24"/>
          <w:shd w:val="clear" w:color="auto" w:fill="FFFFFF"/>
          <w:rtl/>
        </w:rPr>
      </w:pPr>
    </w:p>
    <w:p w:rsidR="001D08A5" w:rsidRDefault="001D08A5" w:rsidP="00A03E6C">
      <w:pPr>
        <w:jc w:val="right"/>
        <w:rPr>
          <w:rFonts w:ascii="Simplified Arabic" w:hAnsi="Simplified Arabic" w:cs="Simplified Arabic"/>
          <w:color w:val="333333"/>
          <w:sz w:val="24"/>
          <w:szCs w:val="24"/>
          <w:shd w:val="clear" w:color="auto" w:fill="FFFFFF"/>
          <w:rtl/>
        </w:rPr>
      </w:pPr>
    </w:p>
    <w:p w:rsidR="00823263" w:rsidRPr="001D08A5" w:rsidRDefault="00823263" w:rsidP="001D08A5">
      <w:pPr>
        <w:bidi/>
        <w:spacing w:line="254" w:lineRule="auto"/>
        <w:rPr>
          <w:rFonts w:ascii="Simplified Arabic" w:hAnsi="Simplified Arabic" w:cs="Simplified Arabic"/>
          <w:color w:val="333333"/>
          <w:sz w:val="24"/>
          <w:szCs w:val="24"/>
          <w:shd w:val="clear" w:color="auto" w:fill="FFFFFF"/>
          <w:rtl/>
        </w:rPr>
      </w:pPr>
    </w:p>
    <w:sectPr w:rsidR="00823263" w:rsidRPr="001D08A5" w:rsidSect="002A3D2B">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26" w:rsidRDefault="00237526" w:rsidP="009E0246">
      <w:pPr>
        <w:spacing w:after="0" w:line="240" w:lineRule="auto"/>
      </w:pPr>
      <w:r>
        <w:separator/>
      </w:r>
    </w:p>
  </w:endnote>
  <w:endnote w:type="continuationSeparator" w:id="0">
    <w:p w:rsidR="00237526" w:rsidRDefault="00237526" w:rsidP="009E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hij ASVCodar">
    <w:altName w:val="Sakkal Majalla"/>
    <w:charset w:val="00"/>
    <w:family w:val="roman"/>
    <w:pitch w:val="variable"/>
    <w:sig w:usb0="8000202F" w:usb1="8000A04A" w:usb2="00000008" w:usb3="00000000" w:csb0="00000041" w:csb1="00000000"/>
  </w:font>
  <w:font w:name="Bahij TheSansArabic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62184"/>
      <w:docPartObj>
        <w:docPartGallery w:val="Page Numbers (Bottom of Page)"/>
        <w:docPartUnique/>
      </w:docPartObj>
    </w:sdtPr>
    <w:sdtEndPr/>
    <w:sdtContent>
      <w:p w:rsidR="002A3D2B" w:rsidRDefault="002A3D2B">
        <w:pPr>
          <w:pStyle w:val="a8"/>
          <w:jc w:val="center"/>
        </w:pPr>
        <w:r>
          <w:fldChar w:fldCharType="begin"/>
        </w:r>
        <w:r>
          <w:instrText>PAGE   \* MERGEFORMAT</w:instrText>
        </w:r>
        <w:r>
          <w:fldChar w:fldCharType="separate"/>
        </w:r>
        <w:r w:rsidR="0011420E" w:rsidRPr="0011420E">
          <w:rPr>
            <w:rFonts w:cs="Calibri"/>
            <w:noProof/>
            <w:lang w:val="ar-SA" w:bidi="ar-SA"/>
          </w:rPr>
          <w:t>8</w:t>
        </w:r>
        <w:r>
          <w:fldChar w:fldCharType="end"/>
        </w:r>
      </w:p>
    </w:sdtContent>
  </w:sdt>
  <w:p w:rsidR="002A3D2B" w:rsidRDefault="002A3D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26" w:rsidRDefault="00237526" w:rsidP="009E0246">
      <w:pPr>
        <w:spacing w:after="0" w:line="240" w:lineRule="auto"/>
      </w:pPr>
      <w:r>
        <w:separator/>
      </w:r>
    </w:p>
  </w:footnote>
  <w:footnote w:type="continuationSeparator" w:id="0">
    <w:p w:rsidR="00237526" w:rsidRDefault="00237526" w:rsidP="009E0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D2E"/>
    <w:multiLevelType w:val="hybridMultilevel"/>
    <w:tmpl w:val="6EC88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C7625"/>
    <w:multiLevelType w:val="hybridMultilevel"/>
    <w:tmpl w:val="DC9262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7486BEA"/>
    <w:multiLevelType w:val="hybridMultilevel"/>
    <w:tmpl w:val="99D8A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836D1"/>
    <w:multiLevelType w:val="multilevel"/>
    <w:tmpl w:val="747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17522"/>
    <w:multiLevelType w:val="hybridMultilevel"/>
    <w:tmpl w:val="A8CE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7115D"/>
    <w:multiLevelType w:val="hybridMultilevel"/>
    <w:tmpl w:val="6CA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C0871"/>
    <w:multiLevelType w:val="hybridMultilevel"/>
    <w:tmpl w:val="97123222"/>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E85405C"/>
    <w:multiLevelType w:val="hybridMultilevel"/>
    <w:tmpl w:val="1E12F066"/>
    <w:lvl w:ilvl="0" w:tplc="D0FCF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D2E2D"/>
    <w:multiLevelType w:val="hybridMultilevel"/>
    <w:tmpl w:val="640200C0"/>
    <w:lvl w:ilvl="0" w:tplc="7A1634FE">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5FCD"/>
    <w:multiLevelType w:val="hybridMultilevel"/>
    <w:tmpl w:val="FB40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75320"/>
    <w:multiLevelType w:val="hybridMultilevel"/>
    <w:tmpl w:val="A154C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CE7974"/>
    <w:multiLevelType w:val="hybridMultilevel"/>
    <w:tmpl w:val="89CA9BBA"/>
    <w:lvl w:ilvl="0" w:tplc="B3C2C734">
      <w:start w:val="1"/>
      <w:numFmt w:val="bullet"/>
      <w:lvlText w:val=""/>
      <w:lvlJc w:val="left"/>
      <w:pPr>
        <w:ind w:left="1440" w:hanging="360"/>
      </w:pPr>
      <w:rPr>
        <w:rFonts w:ascii="Symbol" w:hAnsi="Symbol" w:hint="default"/>
        <w:lang w:bidi="ar-J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437FE5"/>
    <w:multiLevelType w:val="hybridMultilevel"/>
    <w:tmpl w:val="A62C50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6CB44D6"/>
    <w:multiLevelType w:val="hybridMultilevel"/>
    <w:tmpl w:val="A154C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0165E2"/>
    <w:multiLevelType w:val="hybridMultilevel"/>
    <w:tmpl w:val="A154C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4C3C08"/>
    <w:multiLevelType w:val="hybridMultilevel"/>
    <w:tmpl w:val="E2A8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7FBC1AD3"/>
    <w:multiLevelType w:val="hybridMultilevel"/>
    <w:tmpl w:val="A8CE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8"/>
  </w:num>
  <w:num w:numId="4">
    <w:abstractNumId w:val="7"/>
  </w:num>
  <w:num w:numId="5">
    <w:abstractNumId w:val="13"/>
  </w:num>
  <w:num w:numId="6">
    <w:abstractNumId w:val="9"/>
  </w:num>
  <w:num w:numId="7">
    <w:abstractNumId w:val="11"/>
  </w:num>
  <w:num w:numId="8">
    <w:abstractNumId w:val="15"/>
  </w:num>
  <w:num w:numId="9">
    <w:abstractNumId w:val="0"/>
  </w:num>
  <w:num w:numId="10">
    <w:abstractNumId w:val="0"/>
  </w:num>
  <w:num w:numId="11">
    <w:abstractNumId w:val="14"/>
  </w:num>
  <w:num w:numId="12">
    <w:abstractNumId w:val="10"/>
  </w:num>
  <w:num w:numId="13">
    <w:abstractNumId w:val="2"/>
  </w:num>
  <w:num w:numId="14">
    <w:abstractNumId w:val="6"/>
  </w:num>
  <w:num w:numId="15">
    <w:abstractNumId w:val="16"/>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0" w:nlCheck="1" w:checkStyle="0"/>
  <w:activeWritingStyle w:appName="MSWord" w:lang="ar-SA" w:vendorID="64" w:dllVersion="0" w:nlCheck="1" w:checkStyle="0"/>
  <w:activeWritingStyle w:appName="MSWord" w:lang="en-US" w:vendorID="64" w:dllVersion="0" w:nlCheck="1" w:checkStyle="1"/>
  <w:activeWritingStyle w:appName="MSWord" w:lang="ar-EG"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E0"/>
    <w:rsid w:val="0000291C"/>
    <w:rsid w:val="0002488E"/>
    <w:rsid w:val="00031542"/>
    <w:rsid w:val="00032D52"/>
    <w:rsid w:val="0004581E"/>
    <w:rsid w:val="00057A0D"/>
    <w:rsid w:val="00060AAA"/>
    <w:rsid w:val="00073F1C"/>
    <w:rsid w:val="00082071"/>
    <w:rsid w:val="00095136"/>
    <w:rsid w:val="00096984"/>
    <w:rsid w:val="000A289B"/>
    <w:rsid w:val="000A30D4"/>
    <w:rsid w:val="000B012C"/>
    <w:rsid w:val="000B3A86"/>
    <w:rsid w:val="000B6105"/>
    <w:rsid w:val="000C472F"/>
    <w:rsid w:val="000C6647"/>
    <w:rsid w:val="000C6FEB"/>
    <w:rsid w:val="000E3CD2"/>
    <w:rsid w:val="000F0929"/>
    <w:rsid w:val="000F4191"/>
    <w:rsid w:val="000F4E23"/>
    <w:rsid w:val="000F54CB"/>
    <w:rsid w:val="00100654"/>
    <w:rsid w:val="00102CAD"/>
    <w:rsid w:val="001117CC"/>
    <w:rsid w:val="0011420E"/>
    <w:rsid w:val="00115D2E"/>
    <w:rsid w:val="0012628E"/>
    <w:rsid w:val="001406BB"/>
    <w:rsid w:val="00157A51"/>
    <w:rsid w:val="0016027C"/>
    <w:rsid w:val="001641E6"/>
    <w:rsid w:val="00171654"/>
    <w:rsid w:val="00172A18"/>
    <w:rsid w:val="00172A78"/>
    <w:rsid w:val="00182E1B"/>
    <w:rsid w:val="00185753"/>
    <w:rsid w:val="001871E6"/>
    <w:rsid w:val="00191CEE"/>
    <w:rsid w:val="00193ABD"/>
    <w:rsid w:val="001B52E0"/>
    <w:rsid w:val="001D08A5"/>
    <w:rsid w:val="001D0AFF"/>
    <w:rsid w:val="001D62B1"/>
    <w:rsid w:val="001E62CC"/>
    <w:rsid w:val="001E6C8C"/>
    <w:rsid w:val="001F7F33"/>
    <w:rsid w:val="00203FED"/>
    <w:rsid w:val="00206A8C"/>
    <w:rsid w:val="00210782"/>
    <w:rsid w:val="002221F0"/>
    <w:rsid w:val="00227A3E"/>
    <w:rsid w:val="002336FA"/>
    <w:rsid w:val="00237526"/>
    <w:rsid w:val="0024642F"/>
    <w:rsid w:val="00255002"/>
    <w:rsid w:val="00273B2F"/>
    <w:rsid w:val="0027527E"/>
    <w:rsid w:val="00276A70"/>
    <w:rsid w:val="00287D7F"/>
    <w:rsid w:val="00290399"/>
    <w:rsid w:val="00291695"/>
    <w:rsid w:val="00295DC5"/>
    <w:rsid w:val="002A3D2B"/>
    <w:rsid w:val="002C0BEF"/>
    <w:rsid w:val="002C0ED1"/>
    <w:rsid w:val="002C0FA4"/>
    <w:rsid w:val="002D0872"/>
    <w:rsid w:val="002D22B9"/>
    <w:rsid w:val="002D589B"/>
    <w:rsid w:val="002E01C5"/>
    <w:rsid w:val="002E0BD5"/>
    <w:rsid w:val="002E3C97"/>
    <w:rsid w:val="002F692A"/>
    <w:rsid w:val="00306CBE"/>
    <w:rsid w:val="00332478"/>
    <w:rsid w:val="00343009"/>
    <w:rsid w:val="00355A15"/>
    <w:rsid w:val="003570CD"/>
    <w:rsid w:val="003651B4"/>
    <w:rsid w:val="00377273"/>
    <w:rsid w:val="003824D5"/>
    <w:rsid w:val="00384569"/>
    <w:rsid w:val="0039105D"/>
    <w:rsid w:val="003A4032"/>
    <w:rsid w:val="003A500A"/>
    <w:rsid w:val="003A54FF"/>
    <w:rsid w:val="003D60CC"/>
    <w:rsid w:val="003E25E9"/>
    <w:rsid w:val="003E7BEC"/>
    <w:rsid w:val="003E7F5F"/>
    <w:rsid w:val="003F7FA5"/>
    <w:rsid w:val="00423C49"/>
    <w:rsid w:val="0042507A"/>
    <w:rsid w:val="004311D6"/>
    <w:rsid w:val="00455C93"/>
    <w:rsid w:val="00457A01"/>
    <w:rsid w:val="00481E07"/>
    <w:rsid w:val="00493714"/>
    <w:rsid w:val="00496D79"/>
    <w:rsid w:val="004976F4"/>
    <w:rsid w:val="004A0CD1"/>
    <w:rsid w:val="004A3639"/>
    <w:rsid w:val="004A7F8F"/>
    <w:rsid w:val="004D0543"/>
    <w:rsid w:val="004D20DF"/>
    <w:rsid w:val="004D2911"/>
    <w:rsid w:val="004D5603"/>
    <w:rsid w:val="004E39C1"/>
    <w:rsid w:val="004E3D4C"/>
    <w:rsid w:val="004F1ED3"/>
    <w:rsid w:val="00501ACD"/>
    <w:rsid w:val="00511FD2"/>
    <w:rsid w:val="00521B85"/>
    <w:rsid w:val="0052361F"/>
    <w:rsid w:val="0052666A"/>
    <w:rsid w:val="00561C2A"/>
    <w:rsid w:val="005716FC"/>
    <w:rsid w:val="00576ADF"/>
    <w:rsid w:val="0059205F"/>
    <w:rsid w:val="00595B72"/>
    <w:rsid w:val="005A7661"/>
    <w:rsid w:val="005B0079"/>
    <w:rsid w:val="005B68D7"/>
    <w:rsid w:val="005C1575"/>
    <w:rsid w:val="005C1AF3"/>
    <w:rsid w:val="005C3512"/>
    <w:rsid w:val="005C6F9A"/>
    <w:rsid w:val="005D50CF"/>
    <w:rsid w:val="005F20C9"/>
    <w:rsid w:val="0060466C"/>
    <w:rsid w:val="00611444"/>
    <w:rsid w:val="00614704"/>
    <w:rsid w:val="00615371"/>
    <w:rsid w:val="00621D5D"/>
    <w:rsid w:val="00623E65"/>
    <w:rsid w:val="006244E0"/>
    <w:rsid w:val="00631A71"/>
    <w:rsid w:val="0063203B"/>
    <w:rsid w:val="00642E61"/>
    <w:rsid w:val="00643EE0"/>
    <w:rsid w:val="00646CAD"/>
    <w:rsid w:val="006562D6"/>
    <w:rsid w:val="00663AAC"/>
    <w:rsid w:val="00666D38"/>
    <w:rsid w:val="00670133"/>
    <w:rsid w:val="00670673"/>
    <w:rsid w:val="00683C4E"/>
    <w:rsid w:val="00685BB5"/>
    <w:rsid w:val="006A1CCC"/>
    <w:rsid w:val="006A4D3F"/>
    <w:rsid w:val="006A669B"/>
    <w:rsid w:val="006B03A5"/>
    <w:rsid w:val="006B51DC"/>
    <w:rsid w:val="006B7F6B"/>
    <w:rsid w:val="006C0FD5"/>
    <w:rsid w:val="006E02E5"/>
    <w:rsid w:val="006E6C52"/>
    <w:rsid w:val="006F3B4E"/>
    <w:rsid w:val="006F3F1F"/>
    <w:rsid w:val="00704834"/>
    <w:rsid w:val="007056CE"/>
    <w:rsid w:val="00707F7C"/>
    <w:rsid w:val="00710156"/>
    <w:rsid w:val="0071345C"/>
    <w:rsid w:val="0072656D"/>
    <w:rsid w:val="00733CDB"/>
    <w:rsid w:val="00740652"/>
    <w:rsid w:val="00754062"/>
    <w:rsid w:val="007547EB"/>
    <w:rsid w:val="00755893"/>
    <w:rsid w:val="007B3F35"/>
    <w:rsid w:val="007B422D"/>
    <w:rsid w:val="007B62C8"/>
    <w:rsid w:val="007C31FF"/>
    <w:rsid w:val="007C4EA4"/>
    <w:rsid w:val="007F51F8"/>
    <w:rsid w:val="00802DE5"/>
    <w:rsid w:val="00804A39"/>
    <w:rsid w:val="0081340C"/>
    <w:rsid w:val="008157F5"/>
    <w:rsid w:val="00823263"/>
    <w:rsid w:val="00831F18"/>
    <w:rsid w:val="00847C8A"/>
    <w:rsid w:val="00851B83"/>
    <w:rsid w:val="00854253"/>
    <w:rsid w:val="008552BC"/>
    <w:rsid w:val="00892707"/>
    <w:rsid w:val="00892A90"/>
    <w:rsid w:val="008A0319"/>
    <w:rsid w:val="008A34B6"/>
    <w:rsid w:val="008B6ADD"/>
    <w:rsid w:val="008C4B7E"/>
    <w:rsid w:val="008C60A2"/>
    <w:rsid w:val="008D09EF"/>
    <w:rsid w:val="008D7E94"/>
    <w:rsid w:val="008E1769"/>
    <w:rsid w:val="008E402A"/>
    <w:rsid w:val="008F20FA"/>
    <w:rsid w:val="008F30D1"/>
    <w:rsid w:val="008F3DA5"/>
    <w:rsid w:val="008F4A29"/>
    <w:rsid w:val="008F5560"/>
    <w:rsid w:val="008F6C1B"/>
    <w:rsid w:val="009001D4"/>
    <w:rsid w:val="00904884"/>
    <w:rsid w:val="009054AF"/>
    <w:rsid w:val="009117DD"/>
    <w:rsid w:val="009158BC"/>
    <w:rsid w:val="009252F0"/>
    <w:rsid w:val="0092713D"/>
    <w:rsid w:val="00930F62"/>
    <w:rsid w:val="00932E01"/>
    <w:rsid w:val="00934CA0"/>
    <w:rsid w:val="0093568A"/>
    <w:rsid w:val="00977427"/>
    <w:rsid w:val="009A14DF"/>
    <w:rsid w:val="009A5D41"/>
    <w:rsid w:val="009A7FF3"/>
    <w:rsid w:val="009B12C4"/>
    <w:rsid w:val="009B3A7B"/>
    <w:rsid w:val="009B59EF"/>
    <w:rsid w:val="009B6453"/>
    <w:rsid w:val="009C0C14"/>
    <w:rsid w:val="009C39F0"/>
    <w:rsid w:val="009D3986"/>
    <w:rsid w:val="009D6BFA"/>
    <w:rsid w:val="009E0246"/>
    <w:rsid w:val="009F6E48"/>
    <w:rsid w:val="009F733A"/>
    <w:rsid w:val="00A01492"/>
    <w:rsid w:val="00A03E6C"/>
    <w:rsid w:val="00A13ACC"/>
    <w:rsid w:val="00A14B50"/>
    <w:rsid w:val="00A21545"/>
    <w:rsid w:val="00A22339"/>
    <w:rsid w:val="00A248A6"/>
    <w:rsid w:val="00A300D8"/>
    <w:rsid w:val="00A314D5"/>
    <w:rsid w:val="00A50082"/>
    <w:rsid w:val="00A579B5"/>
    <w:rsid w:val="00A809CF"/>
    <w:rsid w:val="00A82521"/>
    <w:rsid w:val="00A90307"/>
    <w:rsid w:val="00AB45E7"/>
    <w:rsid w:val="00AC183F"/>
    <w:rsid w:val="00AC418A"/>
    <w:rsid w:val="00AC4692"/>
    <w:rsid w:val="00AC6586"/>
    <w:rsid w:val="00AD41C0"/>
    <w:rsid w:val="00AD5A30"/>
    <w:rsid w:val="00AF25B6"/>
    <w:rsid w:val="00AF51AC"/>
    <w:rsid w:val="00B001CB"/>
    <w:rsid w:val="00B03EE8"/>
    <w:rsid w:val="00B0696F"/>
    <w:rsid w:val="00B12964"/>
    <w:rsid w:val="00B12C39"/>
    <w:rsid w:val="00B13551"/>
    <w:rsid w:val="00B148A3"/>
    <w:rsid w:val="00B16219"/>
    <w:rsid w:val="00B2554C"/>
    <w:rsid w:val="00B260B3"/>
    <w:rsid w:val="00B40C9F"/>
    <w:rsid w:val="00B5073A"/>
    <w:rsid w:val="00B52081"/>
    <w:rsid w:val="00B52FA9"/>
    <w:rsid w:val="00B63E33"/>
    <w:rsid w:val="00B750E1"/>
    <w:rsid w:val="00B85544"/>
    <w:rsid w:val="00B91B53"/>
    <w:rsid w:val="00B935C0"/>
    <w:rsid w:val="00BA1596"/>
    <w:rsid w:val="00BA30C2"/>
    <w:rsid w:val="00BA3F0F"/>
    <w:rsid w:val="00BA67BF"/>
    <w:rsid w:val="00BB0161"/>
    <w:rsid w:val="00BB1083"/>
    <w:rsid w:val="00BB20A2"/>
    <w:rsid w:val="00BB3AEB"/>
    <w:rsid w:val="00BB46FB"/>
    <w:rsid w:val="00BB503D"/>
    <w:rsid w:val="00BD6B0D"/>
    <w:rsid w:val="00BD6D73"/>
    <w:rsid w:val="00BD742A"/>
    <w:rsid w:val="00BF10AE"/>
    <w:rsid w:val="00C021CF"/>
    <w:rsid w:val="00C0272C"/>
    <w:rsid w:val="00C165FF"/>
    <w:rsid w:val="00C1732D"/>
    <w:rsid w:val="00C34250"/>
    <w:rsid w:val="00C357CA"/>
    <w:rsid w:val="00C361E3"/>
    <w:rsid w:val="00C45691"/>
    <w:rsid w:val="00C518CA"/>
    <w:rsid w:val="00C522FA"/>
    <w:rsid w:val="00C61E7A"/>
    <w:rsid w:val="00C66A9B"/>
    <w:rsid w:val="00C775E0"/>
    <w:rsid w:val="00C81F19"/>
    <w:rsid w:val="00CA4EC3"/>
    <w:rsid w:val="00CA6246"/>
    <w:rsid w:val="00CD1B39"/>
    <w:rsid w:val="00CD2EFB"/>
    <w:rsid w:val="00CD6F26"/>
    <w:rsid w:val="00CF3C00"/>
    <w:rsid w:val="00D016D6"/>
    <w:rsid w:val="00D01E97"/>
    <w:rsid w:val="00D073D2"/>
    <w:rsid w:val="00D30061"/>
    <w:rsid w:val="00D34C2E"/>
    <w:rsid w:val="00D47DCD"/>
    <w:rsid w:val="00D63C6E"/>
    <w:rsid w:val="00D77229"/>
    <w:rsid w:val="00D818E5"/>
    <w:rsid w:val="00D82D3A"/>
    <w:rsid w:val="00D846F8"/>
    <w:rsid w:val="00D93580"/>
    <w:rsid w:val="00D93BD0"/>
    <w:rsid w:val="00DB1BA3"/>
    <w:rsid w:val="00DC1572"/>
    <w:rsid w:val="00DC6F41"/>
    <w:rsid w:val="00DE27C6"/>
    <w:rsid w:val="00DE512E"/>
    <w:rsid w:val="00DE5A84"/>
    <w:rsid w:val="00DF39A4"/>
    <w:rsid w:val="00DF3F9D"/>
    <w:rsid w:val="00E21158"/>
    <w:rsid w:val="00E2231A"/>
    <w:rsid w:val="00E25DF3"/>
    <w:rsid w:val="00E2669B"/>
    <w:rsid w:val="00E33441"/>
    <w:rsid w:val="00E42C09"/>
    <w:rsid w:val="00E45F1B"/>
    <w:rsid w:val="00E46978"/>
    <w:rsid w:val="00E47B35"/>
    <w:rsid w:val="00E579B8"/>
    <w:rsid w:val="00E71B3D"/>
    <w:rsid w:val="00E76197"/>
    <w:rsid w:val="00E86731"/>
    <w:rsid w:val="00E95466"/>
    <w:rsid w:val="00EA0DE5"/>
    <w:rsid w:val="00EA4FD5"/>
    <w:rsid w:val="00EB2D77"/>
    <w:rsid w:val="00EB3780"/>
    <w:rsid w:val="00EB4034"/>
    <w:rsid w:val="00EB75DA"/>
    <w:rsid w:val="00EC35D3"/>
    <w:rsid w:val="00EC748F"/>
    <w:rsid w:val="00ED2C98"/>
    <w:rsid w:val="00ED6FB2"/>
    <w:rsid w:val="00EE2C31"/>
    <w:rsid w:val="00EE7D9A"/>
    <w:rsid w:val="00EF1381"/>
    <w:rsid w:val="00EF2470"/>
    <w:rsid w:val="00F03C4E"/>
    <w:rsid w:val="00F03E17"/>
    <w:rsid w:val="00F06B8E"/>
    <w:rsid w:val="00F2478B"/>
    <w:rsid w:val="00F25A04"/>
    <w:rsid w:val="00F42CF1"/>
    <w:rsid w:val="00F459D7"/>
    <w:rsid w:val="00F52311"/>
    <w:rsid w:val="00F600B5"/>
    <w:rsid w:val="00F75041"/>
    <w:rsid w:val="00F80404"/>
    <w:rsid w:val="00F85CCC"/>
    <w:rsid w:val="00FB338C"/>
    <w:rsid w:val="00FC509E"/>
    <w:rsid w:val="00FD10B1"/>
    <w:rsid w:val="00FD26D0"/>
    <w:rsid w:val="00FE1472"/>
    <w:rsid w:val="00FF24E5"/>
    <w:rsid w:val="00FF4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E986"/>
  <w15:chartTrackingRefBased/>
  <w15:docId w15:val="{DC9EF2B7-86E3-4692-96F9-288678EA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bidi="ar-JO"/>
    </w:rPr>
  </w:style>
  <w:style w:type="paragraph" w:styleId="1">
    <w:name w:val="heading 1"/>
    <w:basedOn w:val="a"/>
    <w:next w:val="a"/>
    <w:link w:val="1Char"/>
    <w:uiPriority w:val="9"/>
    <w:qFormat/>
    <w:rsid w:val="001D08A5"/>
    <w:pPr>
      <w:keepNext/>
      <w:keepLines/>
      <w:spacing w:before="400" w:after="40" w:line="240" w:lineRule="auto"/>
      <w:outlineLvl w:val="0"/>
    </w:pPr>
    <w:rPr>
      <w:rFonts w:asciiTheme="majorHAnsi" w:eastAsiaTheme="majorEastAsia" w:hAnsiTheme="majorHAnsi" w:cstheme="majorBidi"/>
      <w:caps/>
      <w:sz w:val="36"/>
      <w:szCs w:val="36"/>
      <w:lang w:bidi="ar-SA"/>
    </w:rPr>
  </w:style>
  <w:style w:type="paragraph" w:styleId="2">
    <w:name w:val="heading 2"/>
    <w:basedOn w:val="a"/>
    <w:next w:val="a"/>
    <w:link w:val="2Char"/>
    <w:uiPriority w:val="9"/>
    <w:semiHidden/>
    <w:unhideWhenUsed/>
    <w:qFormat/>
    <w:rsid w:val="001D08A5"/>
    <w:pPr>
      <w:keepNext/>
      <w:keepLines/>
      <w:spacing w:before="120" w:after="0" w:line="240" w:lineRule="auto"/>
      <w:outlineLvl w:val="1"/>
    </w:pPr>
    <w:rPr>
      <w:rFonts w:asciiTheme="majorHAnsi" w:eastAsiaTheme="majorEastAsia" w:hAnsiTheme="majorHAnsi" w:cstheme="majorBidi"/>
      <w:caps/>
      <w:sz w:val="28"/>
      <w:szCs w:val="28"/>
      <w:lang w:bidi="ar-SA"/>
    </w:rPr>
  </w:style>
  <w:style w:type="paragraph" w:styleId="3">
    <w:name w:val="heading 3"/>
    <w:basedOn w:val="a"/>
    <w:next w:val="a"/>
    <w:link w:val="3Char"/>
    <w:uiPriority w:val="9"/>
    <w:semiHidden/>
    <w:unhideWhenUsed/>
    <w:qFormat/>
    <w:rsid w:val="001D08A5"/>
    <w:pPr>
      <w:keepNext/>
      <w:keepLines/>
      <w:spacing w:before="120" w:after="0" w:line="240" w:lineRule="auto"/>
      <w:outlineLvl w:val="2"/>
    </w:pPr>
    <w:rPr>
      <w:rFonts w:asciiTheme="majorHAnsi" w:eastAsiaTheme="majorEastAsia" w:hAnsiTheme="majorHAnsi" w:cstheme="majorBidi"/>
      <w:smallCaps/>
      <w:sz w:val="28"/>
      <w:szCs w:val="28"/>
      <w:lang w:bidi="ar-SA"/>
    </w:rPr>
  </w:style>
  <w:style w:type="paragraph" w:styleId="4">
    <w:name w:val="heading 4"/>
    <w:basedOn w:val="a"/>
    <w:next w:val="a"/>
    <w:link w:val="4Char"/>
    <w:uiPriority w:val="9"/>
    <w:semiHidden/>
    <w:unhideWhenUsed/>
    <w:qFormat/>
    <w:rsid w:val="001D08A5"/>
    <w:pPr>
      <w:keepNext/>
      <w:keepLines/>
      <w:spacing w:before="120" w:after="0"/>
      <w:outlineLvl w:val="3"/>
    </w:pPr>
    <w:rPr>
      <w:rFonts w:asciiTheme="majorHAnsi" w:eastAsiaTheme="majorEastAsia" w:hAnsiTheme="majorHAnsi" w:cstheme="majorBidi"/>
      <w:caps/>
      <w:lang w:bidi="ar-SA"/>
    </w:rPr>
  </w:style>
  <w:style w:type="paragraph" w:styleId="5">
    <w:name w:val="heading 5"/>
    <w:basedOn w:val="a"/>
    <w:next w:val="a"/>
    <w:link w:val="5Char"/>
    <w:uiPriority w:val="9"/>
    <w:semiHidden/>
    <w:unhideWhenUsed/>
    <w:qFormat/>
    <w:rsid w:val="001D08A5"/>
    <w:pPr>
      <w:keepNext/>
      <w:keepLines/>
      <w:spacing w:before="120" w:after="0"/>
      <w:outlineLvl w:val="4"/>
    </w:pPr>
    <w:rPr>
      <w:rFonts w:asciiTheme="majorHAnsi" w:eastAsiaTheme="majorEastAsia" w:hAnsiTheme="majorHAnsi" w:cstheme="majorBidi"/>
      <w:i/>
      <w:iCs/>
      <w:caps/>
      <w:lang w:bidi="ar-SA"/>
    </w:rPr>
  </w:style>
  <w:style w:type="paragraph" w:styleId="6">
    <w:name w:val="heading 6"/>
    <w:basedOn w:val="a"/>
    <w:next w:val="a"/>
    <w:link w:val="6Char"/>
    <w:uiPriority w:val="9"/>
    <w:semiHidden/>
    <w:unhideWhenUsed/>
    <w:qFormat/>
    <w:rsid w:val="001D08A5"/>
    <w:pPr>
      <w:keepNext/>
      <w:keepLines/>
      <w:spacing w:before="120" w:after="0"/>
      <w:outlineLvl w:val="5"/>
    </w:pPr>
    <w:rPr>
      <w:rFonts w:asciiTheme="majorHAnsi" w:eastAsiaTheme="majorEastAsia" w:hAnsiTheme="majorHAnsi" w:cstheme="majorBidi"/>
      <w:b/>
      <w:bCs/>
      <w:caps/>
      <w:color w:val="262626" w:themeColor="text1" w:themeTint="D9"/>
      <w:sz w:val="20"/>
      <w:szCs w:val="20"/>
      <w:lang w:bidi="ar-SA"/>
    </w:rPr>
  </w:style>
  <w:style w:type="paragraph" w:styleId="7">
    <w:name w:val="heading 7"/>
    <w:basedOn w:val="a"/>
    <w:next w:val="a"/>
    <w:link w:val="7Char"/>
    <w:uiPriority w:val="9"/>
    <w:semiHidden/>
    <w:unhideWhenUsed/>
    <w:qFormat/>
    <w:rsid w:val="001D08A5"/>
    <w:pPr>
      <w:keepNext/>
      <w:keepLines/>
      <w:spacing w:before="120" w:after="0"/>
      <w:outlineLvl w:val="6"/>
    </w:pPr>
    <w:rPr>
      <w:rFonts w:asciiTheme="majorHAnsi" w:eastAsiaTheme="majorEastAsia" w:hAnsiTheme="majorHAnsi" w:cstheme="majorBidi"/>
      <w:b/>
      <w:bCs/>
      <w:i/>
      <w:iCs/>
      <w:caps/>
      <w:color w:val="262626" w:themeColor="text1" w:themeTint="D9"/>
      <w:sz w:val="20"/>
      <w:szCs w:val="20"/>
      <w:lang w:bidi="ar-SA"/>
    </w:rPr>
  </w:style>
  <w:style w:type="paragraph" w:styleId="8">
    <w:name w:val="heading 8"/>
    <w:basedOn w:val="a"/>
    <w:next w:val="a"/>
    <w:link w:val="8Char"/>
    <w:uiPriority w:val="9"/>
    <w:semiHidden/>
    <w:unhideWhenUsed/>
    <w:qFormat/>
    <w:rsid w:val="001D08A5"/>
    <w:pPr>
      <w:keepNext/>
      <w:keepLines/>
      <w:spacing w:before="120" w:after="0"/>
      <w:outlineLvl w:val="7"/>
    </w:pPr>
    <w:rPr>
      <w:rFonts w:asciiTheme="majorHAnsi" w:eastAsiaTheme="majorEastAsia" w:hAnsiTheme="majorHAnsi" w:cstheme="majorBidi"/>
      <w:b/>
      <w:bCs/>
      <w:caps/>
      <w:color w:val="7F7F7F" w:themeColor="text1" w:themeTint="80"/>
      <w:sz w:val="20"/>
      <w:szCs w:val="20"/>
      <w:lang w:bidi="ar-SA"/>
    </w:rPr>
  </w:style>
  <w:style w:type="paragraph" w:styleId="9">
    <w:name w:val="heading 9"/>
    <w:basedOn w:val="a"/>
    <w:next w:val="a"/>
    <w:link w:val="9Char"/>
    <w:uiPriority w:val="9"/>
    <w:semiHidden/>
    <w:unhideWhenUsed/>
    <w:qFormat/>
    <w:rsid w:val="001D08A5"/>
    <w:pPr>
      <w:keepNext/>
      <w:keepLines/>
      <w:spacing w:before="120" w:after="0"/>
      <w:outlineLvl w:val="8"/>
    </w:pPr>
    <w:rPr>
      <w:rFonts w:asciiTheme="majorHAnsi" w:eastAsiaTheme="majorEastAsia" w:hAnsiTheme="majorHAnsi" w:cstheme="majorBidi"/>
      <w:b/>
      <w:bCs/>
      <w:i/>
      <w:iCs/>
      <w:caps/>
      <w:color w:val="7F7F7F" w:themeColor="text1" w:themeTint="8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41E6"/>
  </w:style>
  <w:style w:type="paragraph" w:styleId="a4">
    <w:name w:val="List Paragraph"/>
    <w:basedOn w:val="a"/>
    <w:uiPriority w:val="34"/>
    <w:qFormat/>
    <w:rsid w:val="000F4E23"/>
    <w:pPr>
      <w:bidi/>
      <w:spacing w:line="256" w:lineRule="auto"/>
      <w:ind w:left="720"/>
      <w:contextualSpacing/>
    </w:pPr>
  </w:style>
  <w:style w:type="character" w:styleId="Hyperlink">
    <w:name w:val="Hyperlink"/>
    <w:basedOn w:val="a0"/>
    <w:uiPriority w:val="99"/>
    <w:semiHidden/>
    <w:unhideWhenUsed/>
    <w:rsid w:val="003A500A"/>
    <w:rPr>
      <w:color w:val="0000FF"/>
      <w:u w:val="single"/>
    </w:rPr>
  </w:style>
  <w:style w:type="paragraph" w:styleId="a5">
    <w:name w:val="No Spacing"/>
    <w:link w:val="Char"/>
    <w:uiPriority w:val="1"/>
    <w:qFormat/>
    <w:rsid w:val="004D5603"/>
    <w:pPr>
      <w:bidi/>
      <w:spacing w:after="0" w:line="240" w:lineRule="auto"/>
    </w:pPr>
    <w:rPr>
      <w:rFonts w:eastAsiaTheme="minorEastAsia"/>
    </w:rPr>
  </w:style>
  <w:style w:type="character" w:customStyle="1" w:styleId="Char">
    <w:name w:val="بلا تباعد Char"/>
    <w:basedOn w:val="a0"/>
    <w:link w:val="a5"/>
    <w:uiPriority w:val="1"/>
    <w:rsid w:val="004D5603"/>
    <w:rPr>
      <w:rFonts w:eastAsiaTheme="minorEastAsia"/>
    </w:rPr>
  </w:style>
  <w:style w:type="paragraph" w:styleId="a6">
    <w:name w:val="Balloon Text"/>
    <w:basedOn w:val="a"/>
    <w:link w:val="Char0"/>
    <w:uiPriority w:val="99"/>
    <w:semiHidden/>
    <w:unhideWhenUsed/>
    <w:rsid w:val="00096984"/>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096984"/>
    <w:rPr>
      <w:rFonts w:ascii="Tahoma" w:hAnsi="Tahoma" w:cs="Tahoma"/>
      <w:sz w:val="18"/>
      <w:szCs w:val="18"/>
      <w:lang w:bidi="ar-JO"/>
    </w:rPr>
  </w:style>
  <w:style w:type="paragraph" w:styleId="a7">
    <w:name w:val="header"/>
    <w:basedOn w:val="a"/>
    <w:link w:val="Char1"/>
    <w:uiPriority w:val="99"/>
    <w:unhideWhenUsed/>
    <w:rsid w:val="009E0246"/>
    <w:pPr>
      <w:tabs>
        <w:tab w:val="center" w:pos="4153"/>
        <w:tab w:val="right" w:pos="8306"/>
      </w:tabs>
      <w:spacing w:after="0" w:line="240" w:lineRule="auto"/>
    </w:pPr>
  </w:style>
  <w:style w:type="character" w:customStyle="1" w:styleId="Char1">
    <w:name w:val="رأس الصفحة Char"/>
    <w:basedOn w:val="a0"/>
    <w:link w:val="a7"/>
    <w:uiPriority w:val="99"/>
    <w:rsid w:val="009E0246"/>
    <w:rPr>
      <w:lang w:bidi="ar-JO"/>
    </w:rPr>
  </w:style>
  <w:style w:type="paragraph" w:styleId="a8">
    <w:name w:val="footer"/>
    <w:basedOn w:val="a"/>
    <w:link w:val="Char2"/>
    <w:uiPriority w:val="99"/>
    <w:unhideWhenUsed/>
    <w:rsid w:val="009E0246"/>
    <w:pPr>
      <w:tabs>
        <w:tab w:val="center" w:pos="4153"/>
        <w:tab w:val="right" w:pos="8306"/>
      </w:tabs>
      <w:spacing w:after="0" w:line="240" w:lineRule="auto"/>
    </w:pPr>
  </w:style>
  <w:style w:type="character" w:customStyle="1" w:styleId="Char2">
    <w:name w:val="تذييل الصفحة Char"/>
    <w:basedOn w:val="a0"/>
    <w:link w:val="a8"/>
    <w:uiPriority w:val="99"/>
    <w:rsid w:val="009E0246"/>
    <w:rPr>
      <w:lang w:bidi="ar-JO"/>
    </w:rPr>
  </w:style>
  <w:style w:type="paragraph" w:styleId="a9">
    <w:name w:val="caption"/>
    <w:basedOn w:val="a"/>
    <w:next w:val="a"/>
    <w:uiPriority w:val="35"/>
    <w:unhideWhenUsed/>
    <w:qFormat/>
    <w:rsid w:val="009001D4"/>
    <w:pPr>
      <w:spacing w:after="200" w:line="240" w:lineRule="auto"/>
    </w:pPr>
    <w:rPr>
      <w:i/>
      <w:iCs/>
      <w:color w:val="44546A" w:themeColor="text2"/>
      <w:sz w:val="18"/>
      <w:szCs w:val="18"/>
    </w:rPr>
  </w:style>
  <w:style w:type="character" w:styleId="aa">
    <w:name w:val="Strong"/>
    <w:basedOn w:val="a0"/>
    <w:uiPriority w:val="22"/>
    <w:qFormat/>
    <w:rsid w:val="008D09EF"/>
    <w:rPr>
      <w:b/>
      <w:bCs/>
    </w:rPr>
  </w:style>
  <w:style w:type="character" w:customStyle="1" w:styleId="hidden-xs">
    <w:name w:val="hidden-xs"/>
    <w:basedOn w:val="a0"/>
    <w:rsid w:val="00EB75DA"/>
  </w:style>
  <w:style w:type="character" w:customStyle="1" w:styleId="1Char">
    <w:name w:val="العنوان 1 Char"/>
    <w:basedOn w:val="a0"/>
    <w:link w:val="1"/>
    <w:uiPriority w:val="9"/>
    <w:rsid w:val="001D08A5"/>
    <w:rPr>
      <w:rFonts w:asciiTheme="majorHAnsi" w:eastAsiaTheme="majorEastAsia" w:hAnsiTheme="majorHAnsi" w:cstheme="majorBidi"/>
      <w:caps/>
      <w:sz w:val="36"/>
      <w:szCs w:val="36"/>
    </w:rPr>
  </w:style>
  <w:style w:type="character" w:customStyle="1" w:styleId="2Char">
    <w:name w:val="عنوان 2 Char"/>
    <w:basedOn w:val="a0"/>
    <w:link w:val="2"/>
    <w:uiPriority w:val="9"/>
    <w:semiHidden/>
    <w:rsid w:val="001D08A5"/>
    <w:rPr>
      <w:rFonts w:asciiTheme="majorHAnsi" w:eastAsiaTheme="majorEastAsia" w:hAnsiTheme="majorHAnsi" w:cstheme="majorBidi"/>
      <w:caps/>
      <w:sz w:val="28"/>
      <w:szCs w:val="28"/>
    </w:rPr>
  </w:style>
  <w:style w:type="character" w:customStyle="1" w:styleId="3Char">
    <w:name w:val="عنوان 3 Char"/>
    <w:basedOn w:val="a0"/>
    <w:link w:val="3"/>
    <w:uiPriority w:val="9"/>
    <w:semiHidden/>
    <w:rsid w:val="001D08A5"/>
    <w:rPr>
      <w:rFonts w:asciiTheme="majorHAnsi" w:eastAsiaTheme="majorEastAsia" w:hAnsiTheme="majorHAnsi" w:cstheme="majorBidi"/>
      <w:smallCaps/>
      <w:sz w:val="28"/>
      <w:szCs w:val="28"/>
    </w:rPr>
  </w:style>
  <w:style w:type="character" w:customStyle="1" w:styleId="4Char">
    <w:name w:val="عنوان 4 Char"/>
    <w:basedOn w:val="a0"/>
    <w:link w:val="4"/>
    <w:uiPriority w:val="9"/>
    <w:semiHidden/>
    <w:rsid w:val="001D08A5"/>
    <w:rPr>
      <w:rFonts w:asciiTheme="majorHAnsi" w:eastAsiaTheme="majorEastAsia" w:hAnsiTheme="majorHAnsi" w:cstheme="majorBidi"/>
      <w:caps/>
    </w:rPr>
  </w:style>
  <w:style w:type="character" w:customStyle="1" w:styleId="5Char">
    <w:name w:val="عنوان 5 Char"/>
    <w:basedOn w:val="a0"/>
    <w:link w:val="5"/>
    <w:uiPriority w:val="9"/>
    <w:semiHidden/>
    <w:rsid w:val="001D08A5"/>
    <w:rPr>
      <w:rFonts w:asciiTheme="majorHAnsi" w:eastAsiaTheme="majorEastAsia" w:hAnsiTheme="majorHAnsi" w:cstheme="majorBidi"/>
      <w:i/>
      <w:iCs/>
      <w:caps/>
    </w:rPr>
  </w:style>
  <w:style w:type="character" w:customStyle="1" w:styleId="6Char">
    <w:name w:val="عنوان 6 Char"/>
    <w:basedOn w:val="a0"/>
    <w:link w:val="6"/>
    <w:uiPriority w:val="9"/>
    <w:semiHidden/>
    <w:rsid w:val="001D08A5"/>
    <w:rPr>
      <w:rFonts w:asciiTheme="majorHAnsi" w:eastAsiaTheme="majorEastAsia" w:hAnsiTheme="majorHAnsi" w:cstheme="majorBidi"/>
      <w:b/>
      <w:bCs/>
      <w:caps/>
      <w:color w:val="262626" w:themeColor="text1" w:themeTint="D9"/>
      <w:sz w:val="20"/>
      <w:szCs w:val="20"/>
    </w:rPr>
  </w:style>
  <w:style w:type="character" w:customStyle="1" w:styleId="7Char">
    <w:name w:val="عنوان 7 Char"/>
    <w:basedOn w:val="a0"/>
    <w:link w:val="7"/>
    <w:uiPriority w:val="9"/>
    <w:semiHidden/>
    <w:rsid w:val="001D08A5"/>
    <w:rPr>
      <w:rFonts w:asciiTheme="majorHAnsi" w:eastAsiaTheme="majorEastAsia" w:hAnsiTheme="majorHAnsi" w:cstheme="majorBidi"/>
      <w:b/>
      <w:bCs/>
      <w:i/>
      <w:iCs/>
      <w:caps/>
      <w:color w:val="262626" w:themeColor="text1" w:themeTint="D9"/>
      <w:sz w:val="20"/>
      <w:szCs w:val="20"/>
    </w:rPr>
  </w:style>
  <w:style w:type="character" w:customStyle="1" w:styleId="8Char">
    <w:name w:val="عنوان 8 Char"/>
    <w:basedOn w:val="a0"/>
    <w:link w:val="8"/>
    <w:uiPriority w:val="9"/>
    <w:semiHidden/>
    <w:rsid w:val="001D08A5"/>
    <w:rPr>
      <w:rFonts w:asciiTheme="majorHAnsi" w:eastAsiaTheme="majorEastAsia" w:hAnsiTheme="majorHAnsi" w:cstheme="majorBidi"/>
      <w:b/>
      <w:bCs/>
      <w:caps/>
      <w:color w:val="7F7F7F" w:themeColor="text1" w:themeTint="80"/>
      <w:sz w:val="20"/>
      <w:szCs w:val="20"/>
    </w:rPr>
  </w:style>
  <w:style w:type="character" w:customStyle="1" w:styleId="9Char">
    <w:name w:val="عنوان 9 Char"/>
    <w:basedOn w:val="a0"/>
    <w:link w:val="9"/>
    <w:uiPriority w:val="9"/>
    <w:semiHidden/>
    <w:rsid w:val="001D08A5"/>
    <w:rPr>
      <w:rFonts w:asciiTheme="majorHAnsi" w:eastAsiaTheme="majorEastAsia" w:hAnsiTheme="majorHAnsi" w:cstheme="majorBidi"/>
      <w:b/>
      <w:bCs/>
      <w:i/>
      <w:iCs/>
      <w:caps/>
      <w:color w:val="7F7F7F" w:themeColor="text1" w:themeTint="80"/>
      <w:sz w:val="20"/>
      <w:szCs w:val="20"/>
    </w:rPr>
  </w:style>
  <w:style w:type="paragraph" w:styleId="ab">
    <w:name w:val="Title"/>
    <w:basedOn w:val="a"/>
    <w:next w:val="a"/>
    <w:link w:val="Char3"/>
    <w:uiPriority w:val="10"/>
    <w:qFormat/>
    <w:rsid w:val="001D08A5"/>
    <w:pPr>
      <w:spacing w:after="0" w:line="240" w:lineRule="auto"/>
      <w:contextualSpacing/>
    </w:pPr>
    <w:rPr>
      <w:rFonts w:asciiTheme="majorHAnsi" w:eastAsiaTheme="majorEastAsia" w:hAnsiTheme="majorHAnsi" w:cstheme="majorBidi"/>
      <w:caps/>
      <w:color w:val="404040" w:themeColor="text1" w:themeTint="BF"/>
      <w:spacing w:val="-10"/>
      <w:sz w:val="72"/>
      <w:szCs w:val="72"/>
      <w:lang w:bidi="ar-SA"/>
    </w:rPr>
  </w:style>
  <w:style w:type="character" w:customStyle="1" w:styleId="Char3">
    <w:name w:val="العنوان Char"/>
    <w:basedOn w:val="a0"/>
    <w:link w:val="ab"/>
    <w:uiPriority w:val="10"/>
    <w:rsid w:val="001D08A5"/>
    <w:rPr>
      <w:rFonts w:asciiTheme="majorHAnsi" w:eastAsiaTheme="majorEastAsia" w:hAnsiTheme="majorHAnsi" w:cstheme="majorBidi"/>
      <w:caps/>
      <w:color w:val="404040" w:themeColor="text1" w:themeTint="BF"/>
      <w:spacing w:val="-10"/>
      <w:sz w:val="72"/>
      <w:szCs w:val="72"/>
    </w:rPr>
  </w:style>
  <w:style w:type="paragraph" w:styleId="ac">
    <w:name w:val="Subtitle"/>
    <w:basedOn w:val="a"/>
    <w:next w:val="a"/>
    <w:link w:val="Char4"/>
    <w:uiPriority w:val="11"/>
    <w:qFormat/>
    <w:rsid w:val="001D08A5"/>
    <w:pPr>
      <w:numPr>
        <w:ilvl w:val="1"/>
      </w:numPr>
    </w:pPr>
    <w:rPr>
      <w:rFonts w:asciiTheme="majorHAnsi" w:eastAsiaTheme="majorEastAsia" w:hAnsiTheme="majorHAnsi" w:cstheme="majorBidi"/>
      <w:smallCaps/>
      <w:color w:val="595959" w:themeColor="text1" w:themeTint="A6"/>
      <w:sz w:val="28"/>
      <w:szCs w:val="28"/>
      <w:lang w:bidi="ar-SA"/>
    </w:rPr>
  </w:style>
  <w:style w:type="character" w:customStyle="1" w:styleId="Char4">
    <w:name w:val="عنوان فرعي Char"/>
    <w:basedOn w:val="a0"/>
    <w:link w:val="ac"/>
    <w:uiPriority w:val="11"/>
    <w:rsid w:val="001D08A5"/>
    <w:rPr>
      <w:rFonts w:asciiTheme="majorHAnsi" w:eastAsiaTheme="majorEastAsia" w:hAnsiTheme="majorHAnsi" w:cstheme="majorBidi"/>
      <w:smallCaps/>
      <w:color w:val="595959" w:themeColor="text1" w:themeTint="A6"/>
      <w:sz w:val="28"/>
      <w:szCs w:val="28"/>
    </w:rPr>
  </w:style>
  <w:style w:type="character" w:styleId="ad">
    <w:name w:val="Emphasis"/>
    <w:basedOn w:val="a0"/>
    <w:uiPriority w:val="20"/>
    <w:qFormat/>
    <w:rsid w:val="001D08A5"/>
    <w:rPr>
      <w:i/>
      <w:iCs/>
    </w:rPr>
  </w:style>
  <w:style w:type="paragraph" w:styleId="ae">
    <w:name w:val="Quote"/>
    <w:basedOn w:val="a"/>
    <w:next w:val="a"/>
    <w:link w:val="Char5"/>
    <w:uiPriority w:val="29"/>
    <w:qFormat/>
    <w:rsid w:val="001D08A5"/>
    <w:pPr>
      <w:spacing w:before="160" w:line="240" w:lineRule="auto"/>
      <w:ind w:left="720" w:right="720"/>
    </w:pPr>
    <w:rPr>
      <w:rFonts w:asciiTheme="majorHAnsi" w:eastAsiaTheme="majorEastAsia" w:hAnsiTheme="majorHAnsi" w:cstheme="majorBidi"/>
      <w:sz w:val="25"/>
      <w:szCs w:val="25"/>
      <w:lang w:bidi="ar-SA"/>
    </w:rPr>
  </w:style>
  <w:style w:type="character" w:customStyle="1" w:styleId="Char5">
    <w:name w:val="اقتباس Char"/>
    <w:basedOn w:val="a0"/>
    <w:link w:val="ae"/>
    <w:uiPriority w:val="29"/>
    <w:rsid w:val="001D08A5"/>
    <w:rPr>
      <w:rFonts w:asciiTheme="majorHAnsi" w:eastAsiaTheme="majorEastAsia" w:hAnsiTheme="majorHAnsi" w:cstheme="majorBidi"/>
      <w:sz w:val="25"/>
      <w:szCs w:val="25"/>
    </w:rPr>
  </w:style>
  <w:style w:type="paragraph" w:styleId="af">
    <w:name w:val="Intense Quote"/>
    <w:basedOn w:val="a"/>
    <w:next w:val="a"/>
    <w:link w:val="Char6"/>
    <w:uiPriority w:val="30"/>
    <w:qFormat/>
    <w:rsid w:val="001D08A5"/>
    <w:pPr>
      <w:spacing w:before="280" w:after="280" w:line="240" w:lineRule="auto"/>
      <w:ind w:left="1080" w:right="1080"/>
      <w:jc w:val="center"/>
    </w:pPr>
    <w:rPr>
      <w:rFonts w:eastAsiaTheme="minorEastAsia"/>
      <w:color w:val="404040" w:themeColor="text1" w:themeTint="BF"/>
      <w:sz w:val="32"/>
      <w:szCs w:val="32"/>
      <w:lang w:bidi="ar-SA"/>
    </w:rPr>
  </w:style>
  <w:style w:type="character" w:customStyle="1" w:styleId="Char6">
    <w:name w:val="اقتباس مكثف Char"/>
    <w:basedOn w:val="a0"/>
    <w:link w:val="af"/>
    <w:uiPriority w:val="30"/>
    <w:rsid w:val="001D08A5"/>
    <w:rPr>
      <w:rFonts w:eastAsiaTheme="minorEastAsia"/>
      <w:color w:val="404040" w:themeColor="text1" w:themeTint="BF"/>
      <w:sz w:val="32"/>
      <w:szCs w:val="32"/>
    </w:rPr>
  </w:style>
  <w:style w:type="character" w:styleId="af0">
    <w:name w:val="Subtle Emphasis"/>
    <w:basedOn w:val="a0"/>
    <w:uiPriority w:val="19"/>
    <w:qFormat/>
    <w:rsid w:val="001D08A5"/>
    <w:rPr>
      <w:i/>
      <w:iCs/>
      <w:color w:val="595959" w:themeColor="text1" w:themeTint="A6"/>
    </w:rPr>
  </w:style>
  <w:style w:type="character" w:styleId="af1">
    <w:name w:val="Intense Emphasis"/>
    <w:basedOn w:val="a0"/>
    <w:uiPriority w:val="21"/>
    <w:qFormat/>
    <w:rsid w:val="001D08A5"/>
    <w:rPr>
      <w:b/>
      <w:bCs/>
      <w:i/>
      <w:iCs/>
    </w:rPr>
  </w:style>
  <w:style w:type="character" w:styleId="af2">
    <w:name w:val="Subtle Reference"/>
    <w:basedOn w:val="a0"/>
    <w:uiPriority w:val="31"/>
    <w:qFormat/>
    <w:rsid w:val="001D08A5"/>
    <w:rPr>
      <w:smallCaps/>
      <w:color w:val="404040" w:themeColor="text1" w:themeTint="BF"/>
      <w:u w:val="single" w:color="7F7F7F" w:themeColor="text1" w:themeTint="80"/>
    </w:rPr>
  </w:style>
  <w:style w:type="character" w:styleId="af3">
    <w:name w:val="Intense Reference"/>
    <w:basedOn w:val="a0"/>
    <w:uiPriority w:val="32"/>
    <w:qFormat/>
    <w:rsid w:val="001D08A5"/>
    <w:rPr>
      <w:b/>
      <w:bCs/>
      <w:caps w:val="0"/>
      <w:smallCaps/>
      <w:color w:val="auto"/>
      <w:spacing w:val="3"/>
      <w:u w:val="single"/>
    </w:rPr>
  </w:style>
  <w:style w:type="character" w:styleId="af4">
    <w:name w:val="Book Title"/>
    <w:basedOn w:val="a0"/>
    <w:uiPriority w:val="33"/>
    <w:qFormat/>
    <w:rsid w:val="001D08A5"/>
    <w:rPr>
      <w:b/>
      <w:bCs/>
      <w:smallCaps/>
      <w:spacing w:val="7"/>
    </w:rPr>
  </w:style>
  <w:style w:type="paragraph" w:styleId="af5">
    <w:name w:val="TOC Heading"/>
    <w:basedOn w:val="1"/>
    <w:next w:val="a"/>
    <w:uiPriority w:val="39"/>
    <w:semiHidden/>
    <w:unhideWhenUsed/>
    <w:qFormat/>
    <w:rsid w:val="001D08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1845">
      <w:bodyDiv w:val="1"/>
      <w:marLeft w:val="0"/>
      <w:marRight w:val="0"/>
      <w:marTop w:val="0"/>
      <w:marBottom w:val="0"/>
      <w:divBdr>
        <w:top w:val="none" w:sz="0" w:space="0" w:color="auto"/>
        <w:left w:val="none" w:sz="0" w:space="0" w:color="auto"/>
        <w:bottom w:val="none" w:sz="0" w:space="0" w:color="auto"/>
        <w:right w:val="none" w:sz="0" w:space="0" w:color="auto"/>
      </w:divBdr>
    </w:div>
    <w:div w:id="869075318">
      <w:bodyDiv w:val="1"/>
      <w:marLeft w:val="0"/>
      <w:marRight w:val="0"/>
      <w:marTop w:val="0"/>
      <w:marBottom w:val="0"/>
      <w:divBdr>
        <w:top w:val="none" w:sz="0" w:space="0" w:color="auto"/>
        <w:left w:val="none" w:sz="0" w:space="0" w:color="auto"/>
        <w:bottom w:val="none" w:sz="0" w:space="0" w:color="auto"/>
        <w:right w:val="none" w:sz="0" w:space="0" w:color="auto"/>
      </w:divBdr>
    </w:div>
    <w:div w:id="892273608">
      <w:bodyDiv w:val="1"/>
      <w:marLeft w:val="0"/>
      <w:marRight w:val="0"/>
      <w:marTop w:val="0"/>
      <w:marBottom w:val="0"/>
      <w:divBdr>
        <w:top w:val="none" w:sz="0" w:space="0" w:color="auto"/>
        <w:left w:val="none" w:sz="0" w:space="0" w:color="auto"/>
        <w:bottom w:val="none" w:sz="0" w:space="0" w:color="auto"/>
        <w:right w:val="none" w:sz="0" w:space="0" w:color="auto"/>
      </w:divBdr>
    </w:div>
    <w:div w:id="119696746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7151225">
      <w:bodyDiv w:val="1"/>
      <w:marLeft w:val="0"/>
      <w:marRight w:val="0"/>
      <w:marTop w:val="0"/>
      <w:marBottom w:val="0"/>
      <w:divBdr>
        <w:top w:val="none" w:sz="0" w:space="0" w:color="auto"/>
        <w:left w:val="none" w:sz="0" w:space="0" w:color="auto"/>
        <w:bottom w:val="none" w:sz="0" w:space="0" w:color="auto"/>
        <w:right w:val="none" w:sz="0" w:space="0" w:color="auto"/>
      </w:divBdr>
    </w:div>
    <w:div w:id="1386368783">
      <w:bodyDiv w:val="1"/>
      <w:marLeft w:val="0"/>
      <w:marRight w:val="0"/>
      <w:marTop w:val="0"/>
      <w:marBottom w:val="0"/>
      <w:divBdr>
        <w:top w:val="none" w:sz="0" w:space="0" w:color="auto"/>
        <w:left w:val="none" w:sz="0" w:space="0" w:color="auto"/>
        <w:bottom w:val="none" w:sz="0" w:space="0" w:color="auto"/>
        <w:right w:val="none" w:sz="0" w:space="0" w:color="auto"/>
      </w:divBdr>
      <w:divsChild>
        <w:div w:id="782070291">
          <w:marLeft w:val="0"/>
          <w:marRight w:val="0"/>
          <w:marTop w:val="225"/>
          <w:marBottom w:val="225"/>
          <w:divBdr>
            <w:top w:val="none" w:sz="0" w:space="0" w:color="auto"/>
            <w:left w:val="none" w:sz="0" w:space="0" w:color="auto"/>
            <w:bottom w:val="none" w:sz="0" w:space="0" w:color="auto"/>
            <w:right w:val="none" w:sz="0" w:space="0" w:color="auto"/>
          </w:divBdr>
        </w:div>
        <w:div w:id="349991726">
          <w:marLeft w:val="300"/>
          <w:marRight w:val="0"/>
          <w:marTop w:val="0"/>
          <w:marBottom w:val="0"/>
          <w:divBdr>
            <w:top w:val="none" w:sz="0" w:space="0" w:color="auto"/>
            <w:left w:val="none" w:sz="0" w:space="0" w:color="auto"/>
            <w:bottom w:val="none" w:sz="0" w:space="0" w:color="auto"/>
            <w:right w:val="none" w:sz="0" w:space="0" w:color="auto"/>
          </w:divBdr>
          <w:divsChild>
            <w:div w:id="16184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045">
      <w:bodyDiv w:val="1"/>
      <w:marLeft w:val="0"/>
      <w:marRight w:val="0"/>
      <w:marTop w:val="0"/>
      <w:marBottom w:val="0"/>
      <w:divBdr>
        <w:top w:val="none" w:sz="0" w:space="0" w:color="auto"/>
        <w:left w:val="none" w:sz="0" w:space="0" w:color="auto"/>
        <w:bottom w:val="none" w:sz="0" w:space="0" w:color="auto"/>
        <w:right w:val="none" w:sz="0" w:space="0" w:color="auto"/>
      </w:divBdr>
    </w:div>
    <w:div w:id="1474518154">
      <w:bodyDiv w:val="1"/>
      <w:marLeft w:val="0"/>
      <w:marRight w:val="0"/>
      <w:marTop w:val="0"/>
      <w:marBottom w:val="0"/>
      <w:divBdr>
        <w:top w:val="none" w:sz="0" w:space="0" w:color="auto"/>
        <w:left w:val="none" w:sz="0" w:space="0" w:color="auto"/>
        <w:bottom w:val="none" w:sz="0" w:space="0" w:color="auto"/>
        <w:right w:val="none" w:sz="0" w:space="0" w:color="auto"/>
      </w:divBdr>
    </w:div>
    <w:div w:id="1671516279">
      <w:bodyDiv w:val="1"/>
      <w:marLeft w:val="0"/>
      <w:marRight w:val="0"/>
      <w:marTop w:val="0"/>
      <w:marBottom w:val="0"/>
      <w:divBdr>
        <w:top w:val="none" w:sz="0" w:space="0" w:color="auto"/>
        <w:left w:val="none" w:sz="0" w:space="0" w:color="auto"/>
        <w:bottom w:val="none" w:sz="0" w:space="0" w:color="auto"/>
        <w:right w:val="none" w:sz="0" w:space="0" w:color="auto"/>
      </w:divBdr>
    </w:div>
    <w:div w:id="1911378015">
      <w:bodyDiv w:val="1"/>
      <w:marLeft w:val="0"/>
      <w:marRight w:val="0"/>
      <w:marTop w:val="0"/>
      <w:marBottom w:val="0"/>
      <w:divBdr>
        <w:top w:val="none" w:sz="0" w:space="0" w:color="auto"/>
        <w:left w:val="none" w:sz="0" w:space="0" w:color="auto"/>
        <w:bottom w:val="none" w:sz="0" w:space="0" w:color="auto"/>
        <w:right w:val="none" w:sz="0" w:space="0" w:color="auto"/>
      </w:divBdr>
    </w:div>
    <w:div w:id="2017612342">
      <w:bodyDiv w:val="1"/>
      <w:marLeft w:val="0"/>
      <w:marRight w:val="0"/>
      <w:marTop w:val="0"/>
      <w:marBottom w:val="0"/>
      <w:divBdr>
        <w:top w:val="none" w:sz="0" w:space="0" w:color="auto"/>
        <w:left w:val="none" w:sz="0" w:space="0" w:color="auto"/>
        <w:bottom w:val="none" w:sz="0" w:space="0" w:color="auto"/>
        <w:right w:val="none" w:sz="0" w:space="0" w:color="auto"/>
      </w:divBdr>
    </w:div>
    <w:div w:id="20559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621E-A002-410C-A7F5-C2D8891E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2599</Words>
  <Characters>14818</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واقع وضع النفايات وطرق واليات التخلص منها في بلدية طوباس وبلدية قرواة بني حسان</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واقع وضع النفايات وطرق واليات التخلص منها في بلدية طوباس وبلدية قراوة بني حسان</dc:title>
  <dc:subject>تقرير استقصائي</dc:subject>
  <dc:creator>المركز الفلسطيني للديمقراطية وحل النزاعات</dc:creator>
  <cp:keywords/>
  <dc:description/>
  <cp:lastModifiedBy>Niveen</cp:lastModifiedBy>
  <cp:revision>8</cp:revision>
  <cp:lastPrinted>2016-11-16T12:15:00Z</cp:lastPrinted>
  <dcterms:created xsi:type="dcterms:W3CDTF">2016-11-30T10:54:00Z</dcterms:created>
  <dcterms:modified xsi:type="dcterms:W3CDTF">2016-11-30T11:21:00Z</dcterms:modified>
</cp:coreProperties>
</file>